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434481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октября 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 w:rsidR="00CB3C2E"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149</w:t>
      </w:r>
      <w:bookmarkStart w:id="0" w:name="_GoBack"/>
      <w:bookmarkEnd w:id="0"/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177D32">
        <w:rPr>
          <w:rFonts w:ascii="Times New Roman" w:hAnsi="Times New Roman" w:cs="Times New Roman"/>
          <w:b/>
          <w:sz w:val="28"/>
          <w:szCs w:val="28"/>
        </w:rPr>
        <w:t>1</w:t>
      </w:r>
      <w:r w:rsidR="008C20E9">
        <w:rPr>
          <w:rFonts w:ascii="Times New Roman" w:hAnsi="Times New Roman" w:cs="Times New Roman"/>
          <w:b/>
          <w:sz w:val="28"/>
          <w:szCs w:val="28"/>
        </w:rPr>
        <w:t>5</w:t>
      </w:r>
      <w:r w:rsidR="00177D32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C82BA0">
        <w:rPr>
          <w:rFonts w:ascii="Times New Roman" w:hAnsi="Times New Roman" w:cs="Times New Roman"/>
          <w:b/>
          <w:sz w:val="28"/>
          <w:szCs w:val="28"/>
        </w:rPr>
        <w:t>20</w:t>
      </w:r>
      <w:r w:rsidR="00177D32">
        <w:rPr>
          <w:rFonts w:ascii="Times New Roman" w:hAnsi="Times New Roman" w:cs="Times New Roman"/>
          <w:b/>
          <w:sz w:val="28"/>
          <w:szCs w:val="28"/>
        </w:rPr>
        <w:t>2</w:t>
      </w:r>
      <w:r w:rsidRPr="00C82BA0">
        <w:rPr>
          <w:rFonts w:ascii="Times New Roman" w:hAnsi="Times New Roman" w:cs="Times New Roman"/>
          <w:b/>
          <w:sz w:val="28"/>
          <w:szCs w:val="28"/>
        </w:rPr>
        <w:t>1 г</w:t>
      </w:r>
      <w:r w:rsidR="00177D32">
        <w:rPr>
          <w:rFonts w:ascii="Times New Roman" w:hAnsi="Times New Roman" w:cs="Times New Roman"/>
          <w:b/>
          <w:sz w:val="28"/>
          <w:szCs w:val="28"/>
        </w:rPr>
        <w:t>ода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C20E9">
        <w:rPr>
          <w:rFonts w:ascii="Times New Roman" w:hAnsi="Times New Roman" w:cs="Times New Roman"/>
          <w:b/>
          <w:sz w:val="28"/>
          <w:szCs w:val="28"/>
        </w:rPr>
        <w:t>2</w:t>
      </w:r>
      <w:r w:rsidR="00177D32">
        <w:rPr>
          <w:rFonts w:ascii="Times New Roman" w:hAnsi="Times New Roman" w:cs="Times New Roman"/>
          <w:b/>
          <w:sz w:val="28"/>
          <w:szCs w:val="28"/>
        </w:rPr>
        <w:t>3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32">
        <w:rPr>
          <w:rFonts w:ascii="Times New Roman" w:hAnsi="Times New Roman" w:cs="Times New Roman"/>
          <w:b/>
          <w:sz w:val="28"/>
          <w:szCs w:val="28"/>
        </w:rPr>
        <w:t>«</w:t>
      </w:r>
      <w:r w:rsidR="00177D3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77D32" w:rsidRPr="00177D32">
        <w:rPr>
          <w:rFonts w:ascii="Times New Roman" w:hAnsi="Times New Roman" w:cs="Times New Roman"/>
          <w:b/>
          <w:sz w:val="28"/>
          <w:szCs w:val="28"/>
        </w:rPr>
        <w:t>Порядка принятия решения о применении к депутату Совета сельского поселения «Черемховское», главе сельского поселения «Черемховское» мер ответственности, указанных в части 7</w:t>
      </w:r>
      <w:r w:rsidR="00177D32">
        <w:rPr>
          <w:rFonts w:ascii="Times New Roman" w:hAnsi="Times New Roman" w:cs="Times New Roman"/>
          <w:b/>
          <w:sz w:val="28"/>
          <w:szCs w:val="28"/>
        </w:rPr>
        <w:t>.3-1</w:t>
      </w:r>
      <w:r w:rsidR="00177D32" w:rsidRPr="00177D32">
        <w:rPr>
          <w:rFonts w:ascii="Times New Roman" w:hAnsi="Times New Roman" w:cs="Times New Roman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177D32"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177D32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D32">
        <w:rPr>
          <w:rFonts w:ascii="Times New Roman" w:hAnsi="Times New Roman" w:cs="Times New Roman"/>
          <w:sz w:val="28"/>
          <w:szCs w:val="28"/>
        </w:rPr>
        <w:t>Руководствуясь протестом прокуратуры Красночикойского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32">
        <w:rPr>
          <w:rFonts w:ascii="Times New Roman" w:hAnsi="Times New Roman" w:cs="Times New Roman"/>
          <w:sz w:val="28"/>
          <w:szCs w:val="28"/>
        </w:rPr>
        <w:t>в целях приведения отдельных пунктов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177D32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 Совета сельского поселения «Черемховское», главе сельского поселения «Черемховское»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 в соответствие с федеральным законодательством, Уставом сельского поселения «Черемховское», Совет сельского поселения «Черемховское»</w:t>
      </w:r>
      <w:r w:rsidRPr="00177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D32">
        <w:rPr>
          <w:rFonts w:ascii="Times New Roman" w:hAnsi="Times New Roman" w:cs="Times New Roman"/>
          <w:sz w:val="28"/>
          <w:szCs w:val="28"/>
        </w:rPr>
        <w:t>решил</w:t>
      </w:r>
      <w:r w:rsidR="00C82BA0" w:rsidRPr="00C82BA0">
        <w:rPr>
          <w:rFonts w:ascii="Times New Roman" w:hAnsi="Times New Roman" w:cs="Times New Roman"/>
          <w:sz w:val="28"/>
          <w:szCs w:val="28"/>
        </w:rPr>
        <w:t>: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«Черемховское» от </w:t>
      </w:r>
      <w:r w:rsidR="00177D32" w:rsidRPr="00177D32">
        <w:rPr>
          <w:rFonts w:ascii="Times New Roman" w:hAnsi="Times New Roman" w:cs="Times New Roman"/>
          <w:sz w:val="28"/>
          <w:szCs w:val="28"/>
        </w:rPr>
        <w:t>15 февраля 2021 года № 23 «Об утверждении Порядка принятия решения о применении к депутату Совета сельского поселения «Черемховское», главе сельского поселения «Черемховское»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4CB0" w:rsidRDefault="001E4CB0" w:rsidP="001E4CB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B0">
        <w:rPr>
          <w:rFonts w:ascii="Times New Roman" w:hAnsi="Times New Roman" w:cs="Times New Roman"/>
          <w:bCs/>
          <w:sz w:val="28"/>
          <w:szCs w:val="28"/>
        </w:rPr>
        <w:t>Пункт 1 «Общие положения» дополнить подпунктом</w:t>
      </w:r>
      <w:r w:rsidRPr="001E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 следующего содержания:</w:t>
      </w:r>
    </w:p>
    <w:p w:rsidR="001E4CB0" w:rsidRPr="001E4CB0" w:rsidRDefault="001E4CB0" w:rsidP="001E4CB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B0">
        <w:rPr>
          <w:rFonts w:ascii="Times New Roman" w:hAnsi="Times New Roman" w:cs="Times New Roman"/>
          <w:sz w:val="28"/>
          <w:szCs w:val="28"/>
        </w:rPr>
        <w:t xml:space="preserve">«2.1.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1E4CB0">
        <w:rPr>
          <w:rFonts w:ascii="Times New Roman" w:hAnsi="Times New Roman" w:cs="Times New Roman"/>
          <w:sz w:val="28"/>
          <w:szCs w:val="28"/>
        </w:rPr>
        <w:lastRenderedPageBreak/>
        <w:t>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обстоятельств.</w:t>
      </w:r>
    </w:p>
    <w:p w:rsidR="001E4CB0" w:rsidRPr="001E4CB0" w:rsidRDefault="001E4CB0" w:rsidP="001E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B0">
        <w:rPr>
          <w:rFonts w:ascii="Times New Roman" w:hAnsi="Times New Roman" w:cs="Times New Roman"/>
          <w:sz w:val="28"/>
          <w:szCs w:val="28"/>
        </w:rPr>
        <w:t>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263C6E" w:rsidRPr="005061FB" w:rsidRDefault="001E4CB0" w:rsidP="001E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CB0">
        <w:rPr>
          <w:rFonts w:ascii="Times New Roman" w:hAnsi="Times New Roman" w:cs="Times New Roman"/>
          <w:sz w:val="28"/>
          <w:szCs w:val="28"/>
        </w:rPr>
        <w:t>Обстоятельства, которые являются не зависящими от физического лица в связи с которыми не представилось возможным принять меры для соблюдения ограничений и запретов, требований о предотвращении или об урегулировании конфликта интересов и исполнения соответствующих обязанностей указаны в п. 4 ст. 13 Федерального закона от 25.12.2008 года № 273-ФЗ «О противодействии коррупции».»</w:t>
      </w:r>
      <w:r w:rsidR="00263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1E4CB0" w:rsidRPr="001E4CB0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F5906" w:rsidP="00263C6E">
      <w:pPr>
        <w:spacing w:after="0" w:line="240" w:lineRule="auto"/>
        <w:rPr>
          <w:rFonts w:ascii="Times New Roman" w:hAnsi="Times New Roman" w:cs="Times New Roman"/>
        </w:rPr>
      </w:pP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2E5"/>
    <w:multiLevelType w:val="hybridMultilevel"/>
    <w:tmpl w:val="4D0E8E5C"/>
    <w:lvl w:ilvl="0" w:tplc="95C65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177D32"/>
    <w:rsid w:val="001D2016"/>
    <w:rsid w:val="001E4CB0"/>
    <w:rsid w:val="00263C6E"/>
    <w:rsid w:val="002A724B"/>
    <w:rsid w:val="00382F50"/>
    <w:rsid w:val="003E68FB"/>
    <w:rsid w:val="00434481"/>
    <w:rsid w:val="004E348F"/>
    <w:rsid w:val="005061FB"/>
    <w:rsid w:val="005F70CA"/>
    <w:rsid w:val="0063299B"/>
    <w:rsid w:val="006F5906"/>
    <w:rsid w:val="008C20E9"/>
    <w:rsid w:val="00A1057B"/>
    <w:rsid w:val="00AF3CF8"/>
    <w:rsid w:val="00B54AB7"/>
    <w:rsid w:val="00C70136"/>
    <w:rsid w:val="00C82BA0"/>
    <w:rsid w:val="00CA1279"/>
    <w:rsid w:val="00CB3C2E"/>
    <w:rsid w:val="00D5037E"/>
    <w:rsid w:val="00DC719E"/>
    <w:rsid w:val="00E129D2"/>
    <w:rsid w:val="00E62498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2024-10-14T03:54:00Z</cp:lastPrinted>
  <dcterms:created xsi:type="dcterms:W3CDTF">2024-10-14T03:55:00Z</dcterms:created>
  <dcterms:modified xsi:type="dcterms:W3CDTF">2024-10-14T03:55:00Z</dcterms:modified>
</cp:coreProperties>
</file>