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2" w:rsidRPr="006C3572" w:rsidRDefault="006C3572" w:rsidP="006C3572">
      <w:pPr>
        <w:suppressAutoHyphens/>
        <w:jc w:val="both"/>
        <w:rPr>
          <w:rFonts w:ascii="Arial" w:hAnsi="Arial" w:cs="Arial"/>
          <w:sz w:val="24"/>
          <w:szCs w:val="24"/>
        </w:rPr>
      </w:pPr>
    </w:p>
    <w:p w:rsidR="006C3572" w:rsidRPr="006C3572" w:rsidRDefault="00F90F5A" w:rsidP="006C3572">
      <w:pPr>
        <w:suppressAutoHyphens/>
        <w:jc w:val="both"/>
        <w:rPr>
          <w:rFonts w:ascii="Arial" w:hAnsi="Arial" w:cs="Arial"/>
          <w:sz w:val="24"/>
          <w:szCs w:val="24"/>
        </w:rPr>
      </w:pPr>
      <w:r>
        <w:rPr>
          <w:rFonts w:ascii="Arial" w:hAnsi="Arial" w:cs="Arial"/>
          <w:noProof/>
          <w:sz w:val="24"/>
          <w:szCs w:val="24"/>
          <w:lang w:eastAsia="ru-RU"/>
        </w:rPr>
        <w:drawing>
          <wp:inline distT="0" distB="0" distL="0" distR="0">
            <wp:extent cx="5934075" cy="404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075" cy="4048125"/>
                    </a:xfrm>
                    <a:prstGeom prst="rect">
                      <a:avLst/>
                    </a:prstGeom>
                    <a:noFill/>
                    <a:ln w="9525">
                      <a:noFill/>
                      <a:miter lim="800000"/>
                      <a:headEnd/>
                      <a:tailEnd/>
                    </a:ln>
                  </pic:spPr>
                </pic:pic>
              </a:graphicData>
            </a:graphic>
          </wp:inline>
        </w:drawing>
      </w: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Принят решением Совета</w:t>
      </w: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сельского поселения «Черемховское»</w:t>
      </w:r>
    </w:p>
    <w:p w:rsid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от «</w:t>
      </w:r>
      <w:r w:rsidR="001A7AB8">
        <w:rPr>
          <w:rFonts w:ascii="Arial" w:hAnsi="Arial" w:cs="Arial"/>
          <w:sz w:val="24"/>
          <w:szCs w:val="24"/>
        </w:rPr>
        <w:t>16</w:t>
      </w:r>
      <w:r w:rsidRPr="006C3572">
        <w:rPr>
          <w:rFonts w:ascii="Arial" w:hAnsi="Arial" w:cs="Arial"/>
          <w:sz w:val="24"/>
          <w:szCs w:val="24"/>
        </w:rPr>
        <w:t xml:space="preserve">» </w:t>
      </w:r>
      <w:r w:rsidR="001A7AB8">
        <w:rPr>
          <w:rFonts w:ascii="Arial" w:hAnsi="Arial" w:cs="Arial"/>
          <w:sz w:val="24"/>
          <w:szCs w:val="24"/>
        </w:rPr>
        <w:t>марта</w:t>
      </w:r>
      <w:r w:rsidRPr="006C3572">
        <w:rPr>
          <w:rFonts w:ascii="Arial" w:hAnsi="Arial" w:cs="Arial"/>
          <w:sz w:val="24"/>
          <w:szCs w:val="24"/>
        </w:rPr>
        <w:t xml:space="preserve"> 2018 г. №</w:t>
      </w:r>
      <w:r w:rsidR="001A7AB8">
        <w:rPr>
          <w:rFonts w:ascii="Arial" w:hAnsi="Arial" w:cs="Arial"/>
          <w:sz w:val="24"/>
          <w:szCs w:val="24"/>
        </w:rPr>
        <w:t xml:space="preserve"> 75</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sz w:val="24"/>
          <w:szCs w:val="24"/>
        </w:rPr>
        <w:t>(</w:t>
      </w:r>
      <w:r w:rsidRPr="007F4682">
        <w:rPr>
          <w:rFonts w:ascii="Arial" w:hAnsi="Arial" w:cs="Arial"/>
          <w:sz w:val="24"/>
          <w:szCs w:val="24"/>
        </w:rPr>
        <w:t>с изменениями и дополнениями,</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rFonts w:ascii="Arial" w:hAnsi="Arial" w:cs="Arial"/>
          <w:sz w:val="24"/>
          <w:szCs w:val="24"/>
        </w:rPr>
        <w:t xml:space="preserve">принятыми Решением Совета </w:t>
      </w:r>
    </w:p>
    <w:p w:rsidR="00955216" w:rsidRDefault="007F4682" w:rsidP="007F4682">
      <w:pPr>
        <w:suppressAutoHyphens/>
        <w:spacing w:after="0" w:line="240" w:lineRule="auto"/>
        <w:jc w:val="right"/>
        <w:rPr>
          <w:rFonts w:ascii="Arial" w:hAnsi="Arial" w:cs="Arial"/>
          <w:sz w:val="24"/>
          <w:szCs w:val="24"/>
        </w:rPr>
      </w:pPr>
      <w:r w:rsidRPr="00A24AA4">
        <w:rPr>
          <w:rFonts w:ascii="Arial" w:hAnsi="Arial" w:cs="Arial"/>
          <w:sz w:val="24"/>
          <w:szCs w:val="24"/>
        </w:rPr>
        <w:t>от 19 марта 2019 г. № 10</w:t>
      </w:r>
      <w:r w:rsidR="00A24AA4" w:rsidRPr="00A24AA4">
        <w:rPr>
          <w:rFonts w:ascii="Arial" w:hAnsi="Arial" w:cs="Arial"/>
          <w:sz w:val="24"/>
          <w:szCs w:val="24"/>
        </w:rPr>
        <w:t>2</w:t>
      </w:r>
      <w:r w:rsidR="00955216">
        <w:rPr>
          <w:rFonts w:ascii="Arial" w:hAnsi="Arial" w:cs="Arial"/>
          <w:sz w:val="24"/>
          <w:szCs w:val="24"/>
        </w:rPr>
        <w:t xml:space="preserve">, </w:t>
      </w:r>
    </w:p>
    <w:p w:rsidR="00E638DB" w:rsidRDefault="00955216" w:rsidP="007F4682">
      <w:pPr>
        <w:suppressAutoHyphens/>
        <w:spacing w:after="0" w:line="240" w:lineRule="auto"/>
        <w:jc w:val="right"/>
        <w:rPr>
          <w:rFonts w:ascii="Arial" w:hAnsi="Arial" w:cs="Arial"/>
          <w:sz w:val="24"/>
          <w:szCs w:val="24"/>
        </w:rPr>
      </w:pPr>
      <w:r w:rsidRPr="007E123B">
        <w:rPr>
          <w:rFonts w:ascii="Arial" w:hAnsi="Arial" w:cs="Arial"/>
          <w:sz w:val="24"/>
          <w:szCs w:val="24"/>
        </w:rPr>
        <w:t xml:space="preserve">от </w:t>
      </w:r>
      <w:r w:rsidR="007E123B" w:rsidRPr="007E123B">
        <w:rPr>
          <w:rFonts w:ascii="Arial" w:hAnsi="Arial" w:cs="Arial"/>
          <w:sz w:val="24"/>
          <w:szCs w:val="24"/>
        </w:rPr>
        <w:t>16</w:t>
      </w:r>
      <w:r w:rsidRPr="007E123B">
        <w:rPr>
          <w:rFonts w:ascii="Arial" w:hAnsi="Arial" w:cs="Arial"/>
          <w:sz w:val="24"/>
          <w:szCs w:val="24"/>
        </w:rPr>
        <w:t xml:space="preserve"> </w:t>
      </w:r>
      <w:r w:rsidR="007E123B" w:rsidRPr="007E123B">
        <w:rPr>
          <w:rFonts w:ascii="Arial" w:hAnsi="Arial" w:cs="Arial"/>
          <w:sz w:val="24"/>
          <w:szCs w:val="24"/>
        </w:rPr>
        <w:t>сентября</w:t>
      </w:r>
      <w:r w:rsidRPr="007E123B">
        <w:rPr>
          <w:rFonts w:ascii="Arial" w:hAnsi="Arial" w:cs="Arial"/>
          <w:sz w:val="24"/>
          <w:szCs w:val="24"/>
        </w:rPr>
        <w:t xml:space="preserve"> 2019 г. № </w:t>
      </w:r>
      <w:r w:rsidR="007E123B" w:rsidRPr="007E123B">
        <w:rPr>
          <w:rFonts w:ascii="Arial" w:hAnsi="Arial" w:cs="Arial"/>
          <w:sz w:val="24"/>
          <w:szCs w:val="24"/>
        </w:rPr>
        <w:t>112</w:t>
      </w:r>
      <w:r w:rsidR="00E638DB">
        <w:rPr>
          <w:rFonts w:ascii="Arial" w:hAnsi="Arial" w:cs="Arial"/>
          <w:sz w:val="24"/>
          <w:szCs w:val="24"/>
        </w:rPr>
        <w:t>,</w:t>
      </w:r>
    </w:p>
    <w:p w:rsidR="00097205" w:rsidRDefault="00E638DB" w:rsidP="007F4682">
      <w:pPr>
        <w:suppressAutoHyphens/>
        <w:spacing w:after="0" w:line="240" w:lineRule="auto"/>
        <w:jc w:val="right"/>
        <w:rPr>
          <w:rFonts w:ascii="Arial" w:hAnsi="Arial" w:cs="Arial"/>
          <w:sz w:val="24"/>
          <w:szCs w:val="24"/>
        </w:rPr>
      </w:pPr>
      <w:r>
        <w:rPr>
          <w:rFonts w:ascii="Arial" w:hAnsi="Arial" w:cs="Arial"/>
          <w:sz w:val="24"/>
          <w:szCs w:val="24"/>
        </w:rPr>
        <w:t>от 20 апреля 2020 г. № 142</w:t>
      </w:r>
      <w:r w:rsidR="00097205">
        <w:rPr>
          <w:rFonts w:ascii="Arial" w:hAnsi="Arial" w:cs="Arial"/>
          <w:sz w:val="24"/>
          <w:szCs w:val="24"/>
        </w:rPr>
        <w:t>,</w:t>
      </w:r>
    </w:p>
    <w:p w:rsidR="006C1A84" w:rsidRDefault="00097205" w:rsidP="007F4682">
      <w:pPr>
        <w:suppressAutoHyphens/>
        <w:spacing w:after="0" w:line="240" w:lineRule="auto"/>
        <w:jc w:val="right"/>
        <w:rPr>
          <w:rFonts w:ascii="Arial" w:hAnsi="Arial" w:cs="Arial"/>
          <w:sz w:val="24"/>
          <w:szCs w:val="24"/>
        </w:rPr>
      </w:pPr>
      <w:r>
        <w:rPr>
          <w:rFonts w:ascii="Arial" w:hAnsi="Arial" w:cs="Arial"/>
          <w:sz w:val="24"/>
          <w:szCs w:val="24"/>
        </w:rPr>
        <w:t>от 28 августа 2020 г. № 157</w:t>
      </w:r>
      <w:r w:rsidR="006C1A84">
        <w:rPr>
          <w:rFonts w:ascii="Arial" w:hAnsi="Arial" w:cs="Arial"/>
          <w:sz w:val="24"/>
          <w:szCs w:val="24"/>
        </w:rPr>
        <w:t>,</w:t>
      </w:r>
    </w:p>
    <w:p w:rsidR="00C423FD" w:rsidRDefault="00AD025B" w:rsidP="007F4682">
      <w:pPr>
        <w:suppressAutoHyphens/>
        <w:spacing w:after="0" w:line="240" w:lineRule="auto"/>
        <w:jc w:val="right"/>
        <w:rPr>
          <w:rFonts w:ascii="Arial" w:hAnsi="Arial" w:cs="Arial"/>
          <w:sz w:val="24"/>
          <w:szCs w:val="24"/>
        </w:rPr>
      </w:pPr>
      <w:r>
        <w:rPr>
          <w:rFonts w:ascii="Arial" w:hAnsi="Arial" w:cs="Arial"/>
          <w:sz w:val="24"/>
          <w:szCs w:val="24"/>
        </w:rPr>
        <w:t>от 10</w:t>
      </w:r>
      <w:r w:rsidR="003314D9" w:rsidRPr="003314D9">
        <w:rPr>
          <w:rFonts w:ascii="Arial" w:hAnsi="Arial" w:cs="Arial"/>
          <w:sz w:val="24"/>
          <w:szCs w:val="24"/>
        </w:rPr>
        <w:t xml:space="preserve"> августа 2021 г. № 32</w:t>
      </w:r>
      <w:r w:rsidR="00C423FD">
        <w:rPr>
          <w:rFonts w:ascii="Arial" w:hAnsi="Arial" w:cs="Arial"/>
          <w:sz w:val="24"/>
          <w:szCs w:val="24"/>
        </w:rPr>
        <w:t>,</w:t>
      </w:r>
    </w:p>
    <w:p w:rsidR="008D6EB5" w:rsidRDefault="00C423FD" w:rsidP="007F4682">
      <w:pPr>
        <w:suppressAutoHyphens/>
        <w:spacing w:after="0" w:line="240" w:lineRule="auto"/>
        <w:jc w:val="right"/>
        <w:rPr>
          <w:rFonts w:ascii="Arial" w:hAnsi="Arial" w:cs="Arial"/>
          <w:sz w:val="24"/>
          <w:szCs w:val="24"/>
        </w:rPr>
      </w:pPr>
      <w:r>
        <w:rPr>
          <w:rFonts w:ascii="Arial" w:hAnsi="Arial" w:cs="Arial"/>
          <w:sz w:val="24"/>
          <w:szCs w:val="24"/>
        </w:rPr>
        <w:t>от 28 февраля 2022 г. № 58</w:t>
      </w:r>
      <w:r w:rsidR="008D6EB5">
        <w:rPr>
          <w:rFonts w:ascii="Arial" w:hAnsi="Arial" w:cs="Arial"/>
          <w:sz w:val="24"/>
          <w:szCs w:val="24"/>
        </w:rPr>
        <w:t>,</w:t>
      </w:r>
    </w:p>
    <w:p w:rsidR="00D836A9" w:rsidRDefault="008D6EB5" w:rsidP="007F4682">
      <w:pPr>
        <w:suppressAutoHyphens/>
        <w:spacing w:after="0" w:line="240" w:lineRule="auto"/>
        <w:jc w:val="right"/>
        <w:rPr>
          <w:rFonts w:ascii="Arial" w:hAnsi="Arial" w:cs="Arial"/>
          <w:sz w:val="24"/>
          <w:szCs w:val="24"/>
        </w:rPr>
      </w:pPr>
      <w:r w:rsidRPr="00146474">
        <w:rPr>
          <w:rFonts w:ascii="Arial" w:hAnsi="Arial" w:cs="Arial"/>
          <w:sz w:val="24"/>
          <w:szCs w:val="24"/>
        </w:rPr>
        <w:t xml:space="preserve">от </w:t>
      </w:r>
      <w:r w:rsidR="00A52234" w:rsidRPr="00146474">
        <w:rPr>
          <w:rFonts w:ascii="Arial" w:hAnsi="Arial" w:cs="Arial"/>
          <w:sz w:val="24"/>
          <w:szCs w:val="24"/>
        </w:rPr>
        <w:t>28 сентября</w:t>
      </w:r>
      <w:r w:rsidRPr="00146474">
        <w:rPr>
          <w:rFonts w:ascii="Arial" w:hAnsi="Arial" w:cs="Arial"/>
          <w:sz w:val="24"/>
          <w:szCs w:val="24"/>
        </w:rPr>
        <w:t xml:space="preserve"> 2022 г. № 69</w:t>
      </w:r>
      <w:r w:rsidR="00D836A9">
        <w:rPr>
          <w:rFonts w:ascii="Arial" w:hAnsi="Arial" w:cs="Arial"/>
          <w:sz w:val="24"/>
          <w:szCs w:val="24"/>
        </w:rPr>
        <w:t>,</w:t>
      </w:r>
    </w:p>
    <w:p w:rsidR="007F4682" w:rsidRPr="006C3572" w:rsidRDefault="00D836A9" w:rsidP="007F4682">
      <w:pPr>
        <w:suppressAutoHyphens/>
        <w:spacing w:after="0" w:line="240" w:lineRule="auto"/>
        <w:jc w:val="right"/>
        <w:rPr>
          <w:rFonts w:ascii="Arial" w:hAnsi="Arial" w:cs="Arial"/>
          <w:sz w:val="24"/>
          <w:szCs w:val="24"/>
        </w:rPr>
      </w:pPr>
      <w:r>
        <w:rPr>
          <w:rFonts w:ascii="Arial" w:hAnsi="Arial" w:cs="Arial"/>
          <w:sz w:val="24"/>
          <w:szCs w:val="24"/>
        </w:rPr>
        <w:t>от 26 декабря 2022 г. № 82</w:t>
      </w:r>
      <w:r w:rsidR="007F468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br w:type="page"/>
      </w:r>
      <w:r w:rsidRPr="006C3572">
        <w:rPr>
          <w:rFonts w:ascii="Arial" w:hAnsi="Arial" w:cs="Arial"/>
          <w:b/>
          <w:sz w:val="24"/>
          <w:szCs w:val="24"/>
        </w:rPr>
        <w:lastRenderedPageBreak/>
        <w:t xml:space="preserve">ГЛАВА </w:t>
      </w:r>
      <w:r w:rsidRPr="006C3572">
        <w:rPr>
          <w:rFonts w:ascii="Arial" w:hAnsi="Arial" w:cs="Arial"/>
          <w:b/>
          <w:sz w:val="24"/>
          <w:szCs w:val="24"/>
          <w:lang w:val="en-US"/>
        </w:rPr>
        <w:t>I</w:t>
      </w:r>
      <w:r w:rsidRPr="006C3572">
        <w:rPr>
          <w:rFonts w:ascii="Arial" w:hAnsi="Arial" w:cs="Arial"/>
          <w:b/>
          <w:sz w:val="24"/>
          <w:szCs w:val="24"/>
        </w:rPr>
        <w:t>. ОБЩИЕ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 Основные понятия и термины</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C3572" w:rsidRPr="006C3572" w:rsidRDefault="006C3572" w:rsidP="006C3572">
      <w:pPr>
        <w:pStyle w:val="21"/>
        <w:suppressAutoHyphens/>
        <w:ind w:firstLine="709"/>
        <w:rPr>
          <w:rFonts w:ascii="Arial" w:hAnsi="Arial" w:cs="Arial"/>
          <w:sz w:val="24"/>
          <w:szCs w:val="24"/>
        </w:rPr>
      </w:pPr>
    </w:p>
    <w:p w:rsidR="00955216" w:rsidRPr="00955216" w:rsidRDefault="00955216" w:rsidP="00955216">
      <w:pPr>
        <w:pStyle w:val="4"/>
        <w:keepNext w:val="0"/>
        <w:suppressAutoHyphens/>
        <w:ind w:firstLine="709"/>
        <w:jc w:val="both"/>
        <w:rPr>
          <w:rFonts w:ascii="Arial" w:hAnsi="Arial" w:cs="Arial"/>
          <w:b/>
          <w:szCs w:val="24"/>
        </w:rPr>
      </w:pPr>
      <w:r w:rsidRPr="00955216">
        <w:rPr>
          <w:rFonts w:ascii="Arial" w:hAnsi="Arial" w:cs="Arial"/>
          <w:b/>
          <w:szCs w:val="24"/>
        </w:rPr>
        <w:t>Статья 2. Наименование муниципального образования</w:t>
      </w:r>
    </w:p>
    <w:p w:rsidR="00955216" w:rsidRPr="00795E80" w:rsidRDefault="00955216" w:rsidP="00955216">
      <w:pPr>
        <w:suppressAutoHyphens/>
        <w:ind w:firstLine="709"/>
        <w:jc w:val="both"/>
        <w:rPr>
          <w:sz w:val="28"/>
          <w:szCs w:val="28"/>
        </w:rPr>
      </w:pPr>
      <w:r w:rsidRPr="00955216">
        <w:rPr>
          <w:rFonts w:ascii="Arial" w:hAnsi="Arial" w:cs="Arial"/>
          <w:sz w:val="24"/>
          <w:szCs w:val="24"/>
        </w:rPr>
        <w:t>Полное наименование муниципального образования – сельское поселение «Черемховское» муниципального района «</w:t>
      </w:r>
      <w:r w:rsidR="009962E9">
        <w:rPr>
          <w:rFonts w:ascii="Arial" w:hAnsi="Arial" w:cs="Arial"/>
          <w:sz w:val="24"/>
          <w:szCs w:val="24"/>
        </w:rPr>
        <w:t>Красночикойский</w:t>
      </w:r>
      <w:r w:rsidRPr="00955216">
        <w:rPr>
          <w:rFonts w:ascii="Arial" w:hAnsi="Arial" w:cs="Arial"/>
          <w:sz w:val="24"/>
          <w:szCs w:val="24"/>
        </w:rPr>
        <w:t xml:space="preserve"> район» Забайкальского края (</w:t>
      </w:r>
      <w:r w:rsidRPr="00955216">
        <w:rPr>
          <w:rFonts w:ascii="Arial" w:eastAsia="Times New Roman" w:hAnsi="Arial" w:cs="Arial"/>
          <w:sz w:val="24"/>
          <w:szCs w:val="24"/>
          <w:lang w:eastAsia="ru-RU"/>
        </w:rPr>
        <w:t>далее по тексту Устава - сельское поселение, поселение)</w:t>
      </w:r>
      <w:r w:rsidRPr="00955216">
        <w:rPr>
          <w:rFonts w:ascii="Arial" w:hAnsi="Arial" w:cs="Arial"/>
          <w:sz w:val="24"/>
          <w:szCs w:val="24"/>
        </w:rPr>
        <w:t>.</w:t>
      </w:r>
    </w:p>
    <w:p w:rsidR="006C3572" w:rsidRPr="00955216" w:rsidRDefault="00955216" w:rsidP="00955216">
      <w:pPr>
        <w:suppressAutoHyphens/>
        <w:spacing w:after="0"/>
        <w:ind w:firstLine="709"/>
        <w:jc w:val="both"/>
        <w:rPr>
          <w:rFonts w:ascii="Arial" w:hAnsi="Arial" w:cs="Arial"/>
          <w:sz w:val="24"/>
          <w:szCs w:val="24"/>
        </w:rPr>
      </w:pPr>
      <w:r w:rsidRPr="00955216">
        <w:rPr>
          <w:rFonts w:ascii="Arial" w:hAnsi="Arial" w:cs="Arial"/>
          <w:sz w:val="24"/>
          <w:szCs w:val="24"/>
        </w:rPr>
        <w:t>Сокращенная форма наименования – сельское поселение «Черемховское».</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 Участие сельского поселения в объединениях муниципальных образований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ConsPlusNormal"/>
        <w:ind w:firstLine="709"/>
        <w:jc w:val="both"/>
        <w:outlineLvl w:val="1"/>
        <w:rPr>
          <w:b/>
          <w:sz w:val="24"/>
          <w:szCs w:val="24"/>
        </w:rPr>
      </w:pPr>
      <w:r w:rsidRPr="006C3572">
        <w:rPr>
          <w:b/>
          <w:sz w:val="24"/>
          <w:szCs w:val="24"/>
        </w:rPr>
        <w:t xml:space="preserve">Статья 4. Официальные символы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3572" w:rsidRPr="006C3572" w:rsidRDefault="006C3572" w:rsidP="006C3572">
      <w:pPr>
        <w:pStyle w:val="ConsPlusNormal"/>
        <w:ind w:firstLine="709"/>
        <w:jc w:val="both"/>
        <w:rPr>
          <w:sz w:val="24"/>
          <w:szCs w:val="24"/>
        </w:rPr>
      </w:pPr>
      <w:r w:rsidRPr="006C357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w:t>
      </w:r>
      <w:r w:rsidRPr="006C3572">
        <w:rPr>
          <w:rFonts w:ascii="Arial" w:hAnsi="Arial" w:cs="Arial"/>
          <w:b/>
          <w:sz w:val="24"/>
          <w:szCs w:val="24"/>
        </w:rPr>
        <w:t xml:space="preserve">. ТЕРРИТОРИЯ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5. Территория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Территория сельского поселения входит в состав территории муниципального района «Красночикойский район».</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6C3572" w:rsidRPr="006C3572" w:rsidRDefault="006C3572" w:rsidP="006C3572">
      <w:pPr>
        <w:pStyle w:val="ConsPlusNormal"/>
        <w:ind w:firstLine="709"/>
        <w:jc w:val="both"/>
        <w:rPr>
          <w:sz w:val="24"/>
          <w:szCs w:val="24"/>
        </w:rPr>
      </w:pPr>
      <w:r w:rsidRPr="006C3572">
        <w:rPr>
          <w:sz w:val="24"/>
          <w:szCs w:val="24"/>
        </w:rPr>
        <w:t>3. В состав территории сельского поселения входят населенные пункты: село Черемхово, село Афонькино, село Большая Речка, село Зашулан, село Стеклозавод, село Ядрихино, село Ямаровка, село Усть – Ямаровка.</w:t>
      </w:r>
    </w:p>
    <w:p w:rsidR="006C3572" w:rsidRPr="006C3572" w:rsidRDefault="006C3572" w:rsidP="006C3572">
      <w:pPr>
        <w:pStyle w:val="ConsPlusNormal"/>
        <w:ind w:firstLine="709"/>
        <w:jc w:val="both"/>
        <w:rPr>
          <w:sz w:val="24"/>
          <w:szCs w:val="24"/>
        </w:rPr>
      </w:pPr>
      <w:r w:rsidRPr="006C3572">
        <w:rPr>
          <w:sz w:val="24"/>
          <w:szCs w:val="24"/>
        </w:rPr>
        <w:t>4. Административным центром сельского поселения является село Черемхово.</w:t>
      </w:r>
    </w:p>
    <w:p w:rsidR="006C3572" w:rsidRPr="006C3572" w:rsidRDefault="006C3572" w:rsidP="006C3572">
      <w:pPr>
        <w:pStyle w:val="ConsPlusNormal"/>
        <w:ind w:firstLine="709"/>
        <w:jc w:val="both"/>
        <w:rPr>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6. Границы сельского поселения </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7. Изменение границ сельского поселения, преобразование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6C3572" w:rsidRPr="006C3572" w:rsidRDefault="006C3572" w:rsidP="006C3572">
      <w:pPr>
        <w:shd w:val="clear" w:color="auto" w:fill="FFFFFF"/>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III</w:t>
      </w:r>
      <w:r w:rsidRPr="006C3572">
        <w:rPr>
          <w:rFonts w:ascii="Arial" w:hAnsi="Arial" w:cs="Arial"/>
          <w:b/>
          <w:sz w:val="24"/>
          <w:szCs w:val="24"/>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8. Вопросы местного значения сельского поселения </w:t>
      </w:r>
    </w:p>
    <w:p w:rsidR="006C3572" w:rsidRPr="006C3572" w:rsidRDefault="006C3572" w:rsidP="006C3572">
      <w:pPr>
        <w:pStyle w:val="ConsPlusNormal"/>
        <w:ind w:firstLine="709"/>
        <w:jc w:val="both"/>
        <w:rPr>
          <w:sz w:val="24"/>
          <w:szCs w:val="24"/>
        </w:rPr>
      </w:pPr>
      <w:r w:rsidRPr="006C3572">
        <w:rPr>
          <w:sz w:val="24"/>
          <w:szCs w:val="24"/>
        </w:rPr>
        <w:t>1. К вопросам местного значения сельского поселения относятся: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C3572" w:rsidRPr="006C3572" w:rsidRDefault="006C3572" w:rsidP="006C3572">
      <w:pPr>
        <w:pStyle w:val="ConsPlusNormal"/>
        <w:ind w:firstLine="709"/>
        <w:jc w:val="both"/>
        <w:rPr>
          <w:sz w:val="24"/>
          <w:szCs w:val="24"/>
        </w:rPr>
      </w:pPr>
      <w:r w:rsidRPr="006C3572">
        <w:rPr>
          <w:sz w:val="24"/>
          <w:szCs w:val="24"/>
        </w:rPr>
        <w:t>2) установление, изменение и отмена местных налогов и сборов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3) владение, пользование и распоряжение имуществом, находящимся в муниципальной собственности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обеспечение первичных мер пожарной безопасности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6C3572" w:rsidRPr="006C3572" w:rsidRDefault="006C3572" w:rsidP="006C3572">
      <w:pPr>
        <w:pStyle w:val="ConsPlusNormal"/>
        <w:ind w:firstLine="709"/>
        <w:jc w:val="both"/>
        <w:rPr>
          <w:sz w:val="24"/>
          <w:szCs w:val="24"/>
        </w:rPr>
      </w:pPr>
      <w:r w:rsidRPr="006C3572">
        <w:rPr>
          <w:sz w:val="24"/>
          <w:szCs w:val="24"/>
        </w:rPr>
        <w:t>6) создание условий для организации досуга и обеспечения жителей сельского поселения услугами организаций культуры;</w:t>
      </w:r>
    </w:p>
    <w:p w:rsidR="006C3572" w:rsidRPr="006C3572" w:rsidRDefault="006C3572" w:rsidP="006C3572">
      <w:pPr>
        <w:pStyle w:val="ConsPlusNormal"/>
        <w:ind w:firstLine="709"/>
        <w:jc w:val="both"/>
        <w:rPr>
          <w:sz w:val="24"/>
          <w:szCs w:val="24"/>
        </w:rPr>
      </w:pPr>
      <w:r w:rsidRPr="006C3572">
        <w:rPr>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C3572" w:rsidRPr="006C3572" w:rsidRDefault="006C3572" w:rsidP="006C3572">
      <w:pPr>
        <w:pStyle w:val="ConsPlusNormal"/>
        <w:ind w:firstLine="709"/>
        <w:jc w:val="both"/>
        <w:rPr>
          <w:sz w:val="24"/>
          <w:szCs w:val="24"/>
        </w:rPr>
      </w:pPr>
      <w:r w:rsidRPr="006C3572">
        <w:rPr>
          <w:sz w:val="24"/>
          <w:szCs w:val="24"/>
        </w:rPr>
        <w:t>8) формирование архивных фондов сельского поселения;</w:t>
      </w:r>
    </w:p>
    <w:p w:rsidR="006C3572" w:rsidRPr="00146474" w:rsidRDefault="006C3572" w:rsidP="006C3572">
      <w:pPr>
        <w:pStyle w:val="ConsPlusNormal"/>
        <w:ind w:firstLine="709"/>
        <w:jc w:val="both"/>
        <w:rPr>
          <w:sz w:val="24"/>
          <w:szCs w:val="24"/>
        </w:rPr>
      </w:pPr>
      <w:r w:rsidRPr="00146474">
        <w:rPr>
          <w:sz w:val="24"/>
          <w:szCs w:val="24"/>
        </w:rPr>
        <w:t xml:space="preserve">9) </w:t>
      </w:r>
      <w:r w:rsidR="008D6EB5" w:rsidRPr="00146474">
        <w:rPr>
          <w:sz w:val="24"/>
          <w:szCs w:val="24"/>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6C3572" w:rsidRPr="006C3572" w:rsidRDefault="006C3572" w:rsidP="006C3572">
      <w:pPr>
        <w:pStyle w:val="ConsPlusNormal"/>
        <w:ind w:firstLine="709"/>
        <w:jc w:val="both"/>
        <w:rPr>
          <w:sz w:val="24"/>
          <w:szCs w:val="24"/>
        </w:rPr>
      </w:pPr>
      <w:r w:rsidRPr="006C3572">
        <w:rPr>
          <w:sz w:val="24"/>
          <w:szCs w:val="24"/>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C3572" w:rsidRPr="006C3572" w:rsidRDefault="006C3572" w:rsidP="006C3572">
      <w:pPr>
        <w:pStyle w:val="ConsPlusNormal"/>
        <w:ind w:firstLine="709"/>
        <w:jc w:val="both"/>
        <w:rPr>
          <w:sz w:val="24"/>
          <w:szCs w:val="24"/>
        </w:rPr>
      </w:pPr>
      <w:r w:rsidRPr="006C357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C3572" w:rsidRPr="006C3572" w:rsidRDefault="006C3572" w:rsidP="006C3572">
      <w:pPr>
        <w:pStyle w:val="ConsPlusNormal"/>
        <w:ind w:firstLine="709"/>
        <w:jc w:val="both"/>
        <w:rPr>
          <w:sz w:val="24"/>
          <w:szCs w:val="24"/>
        </w:rPr>
      </w:pPr>
      <w:r w:rsidRPr="006C3572">
        <w:rPr>
          <w:sz w:val="24"/>
          <w:szCs w:val="24"/>
        </w:rPr>
        <w:t>12) организация и осуществление мероприятий по работе с детьми и молодежью в сельского поселении;</w:t>
      </w:r>
    </w:p>
    <w:p w:rsidR="006C3572" w:rsidRPr="006C3572" w:rsidRDefault="006C3572" w:rsidP="006C3572">
      <w:pPr>
        <w:pStyle w:val="ConsPlusNormal"/>
        <w:ind w:firstLine="709"/>
        <w:jc w:val="both"/>
        <w:rPr>
          <w:sz w:val="24"/>
          <w:szCs w:val="24"/>
        </w:rPr>
      </w:pPr>
      <w:r w:rsidRPr="006C357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10. Полномочия органов местного самоуправления сельского поселения по решению вопросов местного значения</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В целях решения вопросов местного значения </w:t>
      </w:r>
      <w:r w:rsidRPr="006C3572">
        <w:rPr>
          <w:rFonts w:ascii="Arial" w:hAnsi="Arial" w:cs="Arial"/>
          <w:sz w:val="24"/>
          <w:szCs w:val="24"/>
        </w:rPr>
        <w:t xml:space="preserve">сельского поселения </w:t>
      </w:r>
      <w:r w:rsidRPr="006C3572">
        <w:rPr>
          <w:rFonts w:ascii="Arial" w:hAnsi="Arial" w:cs="Arial"/>
          <w:snapToGrid w:val="0"/>
          <w:sz w:val="24"/>
          <w:szCs w:val="24"/>
        </w:rPr>
        <w:t>органы местного самоуправления сельского поселения обладают следующими полномочиями: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 принятие устава сельского поселения и внесение в него изменений и дополнений, издание муниципальных правовых актов;</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2) установление официальных символов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572" w:rsidRPr="007E123B" w:rsidRDefault="006C3572" w:rsidP="006C3572">
      <w:pPr>
        <w:autoSpaceDE w:val="0"/>
        <w:autoSpaceDN w:val="0"/>
        <w:adjustRightInd w:val="0"/>
        <w:spacing w:after="0"/>
        <w:ind w:firstLine="709"/>
        <w:jc w:val="both"/>
        <w:rPr>
          <w:rFonts w:ascii="Arial" w:hAnsi="Arial" w:cs="Arial"/>
          <w:bCs/>
          <w:sz w:val="24"/>
          <w:szCs w:val="24"/>
        </w:rPr>
      </w:pPr>
      <w:r w:rsidRPr="007E123B">
        <w:rPr>
          <w:rFonts w:ascii="Arial" w:hAnsi="Arial" w:cs="Arial"/>
          <w:bCs/>
          <w:sz w:val="24"/>
          <w:szCs w:val="24"/>
        </w:rPr>
        <w:t xml:space="preserve">5) </w:t>
      </w:r>
      <w:r w:rsidR="00955216" w:rsidRPr="007E123B">
        <w:rPr>
          <w:rFonts w:ascii="Arial" w:hAnsi="Arial" w:cs="Arial"/>
          <w:bCs/>
          <w:sz w:val="24"/>
          <w:szCs w:val="24"/>
        </w:rPr>
        <w:t>утратил силу – решение Совета сельско</w:t>
      </w:r>
      <w:r w:rsidR="007E123B">
        <w:rPr>
          <w:rFonts w:ascii="Arial" w:hAnsi="Arial" w:cs="Arial"/>
          <w:bCs/>
          <w:sz w:val="24"/>
          <w:szCs w:val="24"/>
        </w:rPr>
        <w:t>го поселения «Черемховское» от 16</w:t>
      </w:r>
      <w:r w:rsidR="00955216" w:rsidRPr="007E123B">
        <w:rPr>
          <w:rFonts w:ascii="Arial" w:hAnsi="Arial" w:cs="Arial"/>
          <w:bCs/>
          <w:sz w:val="24"/>
          <w:szCs w:val="24"/>
        </w:rPr>
        <w:t>.0</w:t>
      </w:r>
      <w:r w:rsidR="007E123B">
        <w:rPr>
          <w:rFonts w:ascii="Arial" w:hAnsi="Arial" w:cs="Arial"/>
          <w:bCs/>
          <w:sz w:val="24"/>
          <w:szCs w:val="24"/>
        </w:rPr>
        <w:t>9.2019 г. № 112</w:t>
      </w:r>
      <w:r w:rsidRPr="007E123B">
        <w:rPr>
          <w:rFonts w:ascii="Arial" w:hAnsi="Arial" w:cs="Arial"/>
          <w:bCs/>
          <w:sz w:val="24"/>
          <w:szCs w:val="24"/>
        </w:rPr>
        <w:t>;</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11) осуществление международных и внешнеэкономических связей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w:t>
      </w:r>
      <w:r w:rsidRPr="006C3572">
        <w:rPr>
          <w:rFonts w:ascii="Arial" w:hAnsi="Arial" w:cs="Arial"/>
          <w:bCs/>
          <w:sz w:val="24"/>
          <w:szCs w:val="24"/>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11.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shd w:val="clear" w:color="auto" w:fill="FFFFFF"/>
        <w:suppressAutoHyphens/>
        <w:spacing w:after="0"/>
        <w:ind w:firstLine="709"/>
        <w:jc w:val="both"/>
        <w:rPr>
          <w:rFonts w:ascii="Arial" w:hAnsi="Arial" w:cs="Arial"/>
          <w:b/>
          <w:sz w:val="24"/>
          <w:szCs w:val="24"/>
        </w:rPr>
      </w:pPr>
      <w:r w:rsidRPr="006C3572">
        <w:rPr>
          <w:rFonts w:ascii="Arial" w:hAnsi="Arial" w:cs="Arial"/>
          <w:b/>
          <w:sz w:val="24"/>
          <w:szCs w:val="24"/>
        </w:rPr>
        <w:t>Статья 12. Муниципальный контроль</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 Органы местного самоуправления </w:t>
      </w:r>
      <w:r w:rsidRPr="006C3572">
        <w:rPr>
          <w:rFonts w:ascii="Arial" w:hAnsi="Arial" w:cs="Arial"/>
          <w:sz w:val="24"/>
          <w:szCs w:val="24"/>
        </w:rPr>
        <w:t xml:space="preserve">сельского поселения </w:t>
      </w:r>
      <w:r w:rsidRPr="006C3572">
        <w:rPr>
          <w:rFonts w:ascii="Arial" w:hAnsi="Arial" w:cs="Arial"/>
          <w:bCs/>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C3572">
        <w:rPr>
          <w:rFonts w:ascii="Arial" w:hAnsi="Arial" w:cs="Arial"/>
          <w:sz w:val="24"/>
          <w:szCs w:val="24"/>
        </w:rPr>
        <w:t xml:space="preserve"> сельского поселения</w:t>
      </w:r>
      <w:r w:rsidRPr="006C3572">
        <w:rPr>
          <w:rFonts w:ascii="Arial" w:hAnsi="Arial" w:cs="Arial"/>
          <w:bCs/>
          <w:sz w:val="24"/>
          <w:szCs w:val="24"/>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6C3572">
        <w:rPr>
          <w:rFonts w:ascii="Arial" w:hAnsi="Arial" w:cs="Arial"/>
          <w:sz w:val="24"/>
          <w:szCs w:val="24"/>
        </w:rPr>
        <w:t>26 декабря 2008 года</w:t>
      </w:r>
      <w:r w:rsidRPr="006C3572">
        <w:rPr>
          <w:rFonts w:ascii="Arial" w:hAnsi="Arial" w:cs="Arial"/>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3FD" w:rsidRPr="00C423FD" w:rsidRDefault="00C423FD" w:rsidP="006C3572">
      <w:pPr>
        <w:autoSpaceDE w:val="0"/>
        <w:autoSpaceDN w:val="0"/>
        <w:adjustRightInd w:val="0"/>
        <w:spacing w:after="0"/>
        <w:ind w:firstLine="709"/>
        <w:jc w:val="both"/>
        <w:rPr>
          <w:rFonts w:ascii="Arial" w:hAnsi="Arial" w:cs="Arial"/>
          <w:bCs/>
          <w:sz w:val="24"/>
          <w:szCs w:val="24"/>
        </w:rPr>
      </w:pPr>
      <w:r w:rsidRPr="00C423FD">
        <w:rPr>
          <w:rFonts w:ascii="Arial" w:eastAsia="Times New Roman" w:hAnsi="Arial" w:cs="Arial"/>
          <w:sz w:val="24"/>
          <w:szCs w:val="24"/>
          <w:lang w:eastAsia="ru-RU"/>
        </w:rPr>
        <w:t xml:space="preserve">3. </w:t>
      </w:r>
      <w:r w:rsidRPr="00C423FD">
        <w:rPr>
          <w:rFonts w:ascii="Arial" w:hAnsi="Arial" w:cs="Arial"/>
          <w:sz w:val="24"/>
          <w:szCs w:val="24"/>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«Черемховское» объектов соответствующего вида контроля</w:t>
      </w:r>
      <w:r w:rsidRPr="00C423FD">
        <w:rPr>
          <w:rFonts w:ascii="Arial" w:eastAsia="Times New Roman" w:hAnsi="Arial" w:cs="Arial"/>
          <w:sz w:val="24"/>
          <w:szCs w:val="24"/>
          <w:lang w:eastAsia="ru-RU"/>
        </w:rPr>
        <w:t>.</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ConsPlusNormal"/>
        <w:ind w:firstLine="709"/>
        <w:jc w:val="both"/>
        <w:rPr>
          <w:b/>
          <w:sz w:val="24"/>
          <w:szCs w:val="24"/>
        </w:rPr>
      </w:pPr>
      <w:r w:rsidRPr="006C3572">
        <w:rPr>
          <w:b/>
          <w:sz w:val="24"/>
          <w:szCs w:val="24"/>
        </w:rPr>
        <w:t xml:space="preserve">ГЛАВА </w:t>
      </w:r>
      <w:r w:rsidRPr="006C3572">
        <w:rPr>
          <w:b/>
          <w:sz w:val="24"/>
          <w:szCs w:val="24"/>
          <w:lang w:val="en-US"/>
        </w:rPr>
        <w:t>IV</w:t>
      </w:r>
      <w:r w:rsidRPr="006C357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 xml:space="preserve">Статья 13. Права населения сельского поселения на осуществление местного самоуправления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6C3572" w:rsidRPr="006C3572" w:rsidRDefault="006C3572" w:rsidP="006C3572">
      <w:pPr>
        <w:pStyle w:val="ConsPlusNormal"/>
        <w:ind w:firstLine="709"/>
        <w:jc w:val="both"/>
        <w:rPr>
          <w:sz w:val="24"/>
          <w:szCs w:val="24"/>
        </w:rPr>
      </w:pPr>
      <w:r w:rsidRPr="006C3572">
        <w:rPr>
          <w:sz w:val="24"/>
          <w:szCs w:val="24"/>
        </w:rPr>
        <w:t>1) участия в местном референдуме;</w:t>
      </w:r>
    </w:p>
    <w:p w:rsidR="006C3572" w:rsidRPr="006C3572" w:rsidRDefault="006C3572" w:rsidP="006C3572">
      <w:pPr>
        <w:pStyle w:val="ConsPlusNormal"/>
        <w:ind w:firstLine="709"/>
        <w:jc w:val="both"/>
        <w:rPr>
          <w:sz w:val="24"/>
          <w:szCs w:val="24"/>
        </w:rPr>
      </w:pPr>
      <w:r w:rsidRPr="006C3572">
        <w:rPr>
          <w:sz w:val="24"/>
          <w:szCs w:val="24"/>
        </w:rPr>
        <w:t>2) участия в муниципальных выборах;</w:t>
      </w:r>
    </w:p>
    <w:p w:rsidR="006C3572" w:rsidRPr="006C3572" w:rsidRDefault="006C3572" w:rsidP="006C3572">
      <w:pPr>
        <w:pStyle w:val="ConsPlusNormal"/>
        <w:ind w:firstLine="709"/>
        <w:jc w:val="both"/>
        <w:rPr>
          <w:sz w:val="24"/>
          <w:szCs w:val="24"/>
        </w:rPr>
      </w:pPr>
      <w:r w:rsidRPr="006C3572">
        <w:rPr>
          <w:sz w:val="24"/>
          <w:szCs w:val="24"/>
        </w:rPr>
        <w:t>3) участия в голосовании по отзыву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участия в голосовании по вопросам изменения границ сельского поселения, преобразования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участия в сходе граждан;</w:t>
      </w:r>
    </w:p>
    <w:p w:rsidR="006C3572" w:rsidRPr="006C3572" w:rsidRDefault="006C3572" w:rsidP="006C3572">
      <w:pPr>
        <w:pStyle w:val="ConsPlusNormal"/>
        <w:ind w:firstLine="709"/>
        <w:jc w:val="both"/>
        <w:rPr>
          <w:sz w:val="24"/>
          <w:szCs w:val="24"/>
        </w:rPr>
      </w:pPr>
      <w:r w:rsidRPr="006C3572">
        <w:rPr>
          <w:sz w:val="24"/>
          <w:szCs w:val="24"/>
        </w:rPr>
        <w:t>6) правотворческой инициативы граждан;</w:t>
      </w:r>
    </w:p>
    <w:p w:rsidR="006C3572" w:rsidRPr="006C3572" w:rsidRDefault="006C3572" w:rsidP="006C3572">
      <w:pPr>
        <w:pStyle w:val="ConsPlusNormal"/>
        <w:ind w:firstLine="709"/>
        <w:jc w:val="both"/>
        <w:rPr>
          <w:sz w:val="24"/>
          <w:szCs w:val="24"/>
        </w:rPr>
      </w:pPr>
      <w:r w:rsidRPr="006C3572">
        <w:rPr>
          <w:sz w:val="24"/>
          <w:szCs w:val="24"/>
        </w:rPr>
        <w:t>7) участия в территориальном общественном самоуправлении;</w:t>
      </w:r>
    </w:p>
    <w:p w:rsidR="006C3572" w:rsidRPr="006C3572" w:rsidRDefault="006C3572" w:rsidP="006C3572">
      <w:pPr>
        <w:pStyle w:val="ConsPlusNormal"/>
        <w:ind w:firstLine="709"/>
        <w:jc w:val="both"/>
        <w:rPr>
          <w:sz w:val="24"/>
          <w:szCs w:val="24"/>
        </w:rPr>
      </w:pPr>
      <w:r w:rsidRPr="006C3572">
        <w:rPr>
          <w:sz w:val="24"/>
          <w:szCs w:val="24"/>
        </w:rPr>
        <w:t>8) участия в публичных слушаниях;</w:t>
      </w:r>
    </w:p>
    <w:p w:rsidR="006C3572" w:rsidRPr="006C3572" w:rsidRDefault="006C3572" w:rsidP="006C3572">
      <w:pPr>
        <w:pStyle w:val="ConsPlusNormal"/>
        <w:ind w:firstLine="709"/>
        <w:jc w:val="both"/>
        <w:rPr>
          <w:sz w:val="24"/>
          <w:szCs w:val="24"/>
        </w:rPr>
      </w:pPr>
      <w:r w:rsidRPr="006C3572">
        <w:rPr>
          <w:sz w:val="24"/>
          <w:szCs w:val="24"/>
        </w:rPr>
        <w:t>9) участия в общественных обсуждениях;</w:t>
      </w:r>
    </w:p>
    <w:p w:rsidR="006C3572" w:rsidRPr="006C3572" w:rsidRDefault="006C3572" w:rsidP="006C3572">
      <w:pPr>
        <w:pStyle w:val="ConsPlusNormal"/>
        <w:ind w:firstLine="709"/>
        <w:jc w:val="both"/>
        <w:rPr>
          <w:sz w:val="24"/>
          <w:szCs w:val="24"/>
        </w:rPr>
      </w:pPr>
      <w:r w:rsidRPr="006C3572">
        <w:rPr>
          <w:sz w:val="24"/>
          <w:szCs w:val="24"/>
        </w:rPr>
        <w:t>10) участия в собрании граждан;</w:t>
      </w:r>
    </w:p>
    <w:p w:rsidR="006C3572" w:rsidRPr="006C3572" w:rsidRDefault="006C3572" w:rsidP="006C3572">
      <w:pPr>
        <w:pStyle w:val="ConsPlusNormal"/>
        <w:ind w:firstLine="709"/>
        <w:jc w:val="both"/>
        <w:rPr>
          <w:sz w:val="24"/>
          <w:szCs w:val="24"/>
        </w:rPr>
      </w:pPr>
      <w:r w:rsidRPr="006C3572">
        <w:rPr>
          <w:sz w:val="24"/>
          <w:szCs w:val="24"/>
        </w:rPr>
        <w:t>11) участия в конференции граждан (собрании делегатов);</w:t>
      </w:r>
    </w:p>
    <w:p w:rsidR="006C3572" w:rsidRPr="006C3572" w:rsidRDefault="006C3572" w:rsidP="006C3572">
      <w:pPr>
        <w:pStyle w:val="ConsPlusNormal"/>
        <w:ind w:firstLine="709"/>
        <w:jc w:val="both"/>
        <w:rPr>
          <w:sz w:val="24"/>
          <w:szCs w:val="24"/>
        </w:rPr>
      </w:pPr>
      <w:r w:rsidRPr="006C3572">
        <w:rPr>
          <w:sz w:val="24"/>
          <w:szCs w:val="24"/>
        </w:rPr>
        <w:t>12) участия в опросе граждан;</w:t>
      </w:r>
    </w:p>
    <w:p w:rsidR="006C3572" w:rsidRPr="006C3572" w:rsidRDefault="006C3572" w:rsidP="006C3572">
      <w:pPr>
        <w:pStyle w:val="ConsPlusNormal"/>
        <w:ind w:firstLine="709"/>
        <w:jc w:val="both"/>
        <w:rPr>
          <w:sz w:val="24"/>
          <w:szCs w:val="24"/>
        </w:rPr>
      </w:pPr>
      <w:r w:rsidRPr="006C3572">
        <w:rPr>
          <w:sz w:val="24"/>
          <w:szCs w:val="24"/>
        </w:rPr>
        <w:t xml:space="preserve">13) </w:t>
      </w:r>
      <w:r w:rsidR="00E638DB" w:rsidRPr="00E638DB">
        <w:rPr>
          <w:sz w:val="24"/>
          <w:szCs w:val="24"/>
        </w:rPr>
        <w:t>обращения граждан в органы местного самоуправления сельского поселения</w:t>
      </w:r>
      <w:r w:rsidRPr="006C3572">
        <w:rPr>
          <w:sz w:val="24"/>
          <w:szCs w:val="24"/>
        </w:rPr>
        <w:t>;</w:t>
      </w:r>
    </w:p>
    <w:p w:rsidR="006C3572" w:rsidRPr="006C3572" w:rsidRDefault="006C3572" w:rsidP="006C3572">
      <w:pPr>
        <w:pStyle w:val="ConsPlusNormal"/>
        <w:ind w:firstLine="709"/>
        <w:jc w:val="both"/>
        <w:rPr>
          <w:sz w:val="24"/>
          <w:szCs w:val="24"/>
        </w:rPr>
      </w:pPr>
      <w:r w:rsidRPr="006C3572">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1"/>
        <w:suppressAutoHyphens/>
        <w:ind w:firstLine="709"/>
        <w:rPr>
          <w:rFonts w:ascii="Arial" w:hAnsi="Arial" w:cs="Arial"/>
          <w:b/>
          <w:sz w:val="24"/>
          <w:szCs w:val="24"/>
        </w:rPr>
      </w:pPr>
      <w:r w:rsidRPr="006C3572">
        <w:rPr>
          <w:rFonts w:ascii="Arial" w:hAnsi="Arial" w:cs="Arial"/>
          <w:b/>
          <w:sz w:val="24"/>
          <w:szCs w:val="24"/>
        </w:rPr>
        <w:t>Статья 14. Местный референдум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Местный референдум проводится на всей территории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Решение о назначении местного референдума принимается Советом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по инициативе, выдвинутой гражданами Российской Федерации, имеющими право на участие в местном референдуме;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по инициативе Совета сельского поселения и главы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выдвинутой ими совместно.</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w:t>
      </w:r>
      <w:r w:rsidRPr="006C3572">
        <w:rPr>
          <w:rFonts w:ascii="Arial" w:hAnsi="Arial" w:cs="Arial"/>
          <w:snapToGrid w:val="0"/>
          <w:sz w:val="24"/>
          <w:szCs w:val="24"/>
        </w:rPr>
        <w:lastRenderedPageBreak/>
        <w:t>на основе всеобщего, равного и прямого волеизъявления при тайном голосовании.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5. Принятое на местном референдуме решение подлежит обязательному исполнению на территории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6C3572">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sidRPr="006C3572">
        <w:rPr>
          <w:rFonts w:ascii="Arial" w:hAnsi="Arial" w:cs="Arial"/>
          <w:sz w:val="24"/>
          <w:szCs w:val="24"/>
        </w:rPr>
        <w:t>(далее – Федеральный закон № 67-ФЗ) и законом Забайкальского края для проведения местного референдума.</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9. Итоги голосования и принятое на местном референдуме решение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D836A9" w:rsidRPr="00D836A9" w:rsidRDefault="00D836A9" w:rsidP="00D836A9">
      <w:pPr>
        <w:suppressAutoHyphens/>
        <w:spacing w:after="0" w:line="240" w:lineRule="auto"/>
        <w:ind w:firstLine="709"/>
        <w:jc w:val="both"/>
        <w:rPr>
          <w:rFonts w:ascii="Arial" w:eastAsia="Times New Roman" w:hAnsi="Arial" w:cs="Arial"/>
          <w:b/>
          <w:snapToGrid w:val="0"/>
          <w:sz w:val="24"/>
          <w:szCs w:val="24"/>
          <w:lang w:eastAsia="ru-RU"/>
        </w:rPr>
      </w:pPr>
      <w:r w:rsidRPr="00D836A9">
        <w:rPr>
          <w:rFonts w:ascii="Arial" w:eastAsia="Times New Roman" w:hAnsi="Arial" w:cs="Arial"/>
          <w:b/>
          <w:sz w:val="24"/>
          <w:szCs w:val="24"/>
          <w:lang w:eastAsia="ru-RU"/>
        </w:rPr>
        <w:t xml:space="preserve">Статья 15. </w:t>
      </w:r>
      <w:r w:rsidRPr="00D836A9">
        <w:rPr>
          <w:rFonts w:ascii="Arial" w:eastAsia="Times New Roman" w:hAnsi="Arial" w:cs="Arial"/>
          <w:b/>
          <w:snapToGrid w:val="0"/>
          <w:sz w:val="24"/>
          <w:szCs w:val="24"/>
          <w:lang w:eastAsia="ru-RU"/>
        </w:rPr>
        <w:t>Муниципальные выборы</w:t>
      </w:r>
    </w:p>
    <w:p w:rsidR="00D836A9" w:rsidRPr="00D836A9" w:rsidRDefault="00D836A9" w:rsidP="00D836A9">
      <w:pPr>
        <w:suppressAutoHyphens/>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D836A9" w:rsidRPr="00D836A9" w:rsidRDefault="00D836A9" w:rsidP="00D836A9">
      <w:pPr>
        <w:shd w:val="clear" w:color="auto" w:fill="FFFFFF"/>
        <w:suppressAutoHyphens/>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D836A9" w:rsidRPr="00D836A9" w:rsidRDefault="00D836A9" w:rsidP="00D836A9">
      <w:pPr>
        <w:shd w:val="clear" w:color="auto" w:fill="FFFFFF"/>
        <w:suppressAutoHyphens/>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D836A9" w:rsidRPr="00D836A9" w:rsidRDefault="00D836A9" w:rsidP="00D836A9">
      <w:pPr>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C3572" w:rsidRPr="006C3572" w:rsidRDefault="00D836A9" w:rsidP="00D836A9">
      <w:pPr>
        <w:suppressAutoHyphens/>
        <w:spacing w:after="0"/>
        <w:ind w:firstLine="709"/>
        <w:jc w:val="both"/>
        <w:rPr>
          <w:rFonts w:ascii="Arial" w:hAnsi="Arial" w:cs="Arial"/>
          <w:snapToGrid w:val="0"/>
          <w:sz w:val="24"/>
          <w:szCs w:val="24"/>
        </w:rPr>
      </w:pPr>
      <w:r w:rsidRPr="00D836A9">
        <w:rPr>
          <w:rFonts w:ascii="Arial" w:eastAsia="Times New Roman" w:hAnsi="Arial" w:cs="Arial"/>
          <w:snapToGrid w:val="0"/>
          <w:sz w:val="24"/>
          <w:szCs w:val="24"/>
          <w:lang w:eastAsia="ru-RU"/>
        </w:rPr>
        <w:t>5. Итоги муниципальных выборов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 67-</w:t>
      </w:r>
      <w:r w:rsidRPr="006C3572">
        <w:rPr>
          <w:rFonts w:ascii="Arial" w:hAnsi="Arial" w:cs="Arial"/>
          <w:sz w:val="24"/>
          <w:szCs w:val="24"/>
        </w:rPr>
        <w:lastRenderedPageBreak/>
        <w:t>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Основаниями для отзыва депутата, главы сельского поселения могут служить</w:t>
      </w:r>
      <w:r w:rsidRPr="006C3572">
        <w:rPr>
          <w:rFonts w:ascii="Arial" w:hAnsi="Arial" w:cs="Arial"/>
          <w:strike/>
          <w:sz w:val="24"/>
          <w:szCs w:val="24"/>
        </w:rPr>
        <w:t>:</w:t>
      </w:r>
      <w:r w:rsidRPr="006C3572">
        <w:rPr>
          <w:rFonts w:ascii="Arial" w:hAnsi="Arial" w:cs="Arial"/>
          <w:sz w:val="24"/>
          <w:szCs w:val="24"/>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w:t>
      </w:r>
      <w:r w:rsidR="00D836A9" w:rsidRPr="00D836A9">
        <w:rPr>
          <w:rFonts w:ascii="Arial" w:hAnsi="Arial" w:cs="Arial"/>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6C3572">
        <w:rPr>
          <w:rFonts w:ascii="Arial" w:hAnsi="Arial" w:cs="Arial"/>
          <w:sz w:val="24"/>
          <w:szCs w:val="24"/>
        </w:rPr>
        <w:t xml:space="preserve">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w:t>
      </w:r>
      <w:r w:rsidR="00D836A9" w:rsidRPr="00D836A9">
        <w:rPr>
          <w:rFonts w:ascii="Arial" w:hAnsi="Arial" w:cs="Arial"/>
          <w:sz w:val="24"/>
          <w:szCs w:val="24"/>
        </w:rPr>
        <w:t>избирательную комиссию организующую подготовку и проведение выборов в органы местного самоуправления, местного референдума</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C3572" w:rsidRPr="006C3572" w:rsidRDefault="00D836A9" w:rsidP="006C3572">
      <w:pPr>
        <w:suppressAutoHyphens/>
        <w:spacing w:after="0"/>
        <w:ind w:firstLine="709"/>
        <w:jc w:val="both"/>
        <w:rPr>
          <w:rFonts w:ascii="Arial" w:hAnsi="Arial" w:cs="Arial"/>
          <w:sz w:val="24"/>
          <w:szCs w:val="24"/>
        </w:rPr>
      </w:pPr>
      <w:r w:rsidRPr="00D836A9">
        <w:rPr>
          <w:rFonts w:ascii="Arial" w:hAnsi="Arial" w:cs="Arial"/>
          <w:sz w:val="24"/>
          <w:szCs w:val="24"/>
        </w:rPr>
        <w:t>Избирательная комиссия организующая подготовку и проведение выборов в органы местного самоуправления, местного референдума</w:t>
      </w:r>
      <w:r w:rsidR="006C3572" w:rsidRPr="006C3572">
        <w:rPr>
          <w:rFonts w:ascii="Arial" w:hAnsi="Arial" w:cs="Arial"/>
          <w:sz w:val="24"/>
          <w:szCs w:val="24"/>
        </w:rPr>
        <w:t xml:space="preserve"> не позднее пяти дней со дня регистрации инициативной группы обязана уведомить об этой инициативе </w:t>
      </w:r>
      <w:r w:rsidR="006C3572" w:rsidRPr="006C3572">
        <w:rPr>
          <w:rFonts w:ascii="Arial" w:hAnsi="Arial" w:cs="Arial"/>
          <w:sz w:val="24"/>
          <w:szCs w:val="24"/>
        </w:rPr>
        <w:lastRenderedPageBreak/>
        <w:t>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12</w:t>
      </w:r>
      <w:r w:rsidR="00D836A9">
        <w:rPr>
          <w:rFonts w:ascii="Arial" w:hAnsi="Arial" w:cs="Arial"/>
          <w:sz w:val="24"/>
          <w:szCs w:val="24"/>
        </w:rPr>
        <w:t>.</w:t>
      </w:r>
      <w:r w:rsidRPr="006C3572">
        <w:rPr>
          <w:rFonts w:ascii="Arial" w:hAnsi="Arial" w:cs="Arial"/>
          <w:sz w:val="24"/>
          <w:szCs w:val="24"/>
        </w:rPr>
        <w:t xml:space="preserve">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w:t>
      </w:r>
      <w:r w:rsidR="00D836A9">
        <w:rPr>
          <w:rFonts w:ascii="Arial" w:hAnsi="Arial" w:cs="Arial"/>
          <w:sz w:val="24"/>
          <w:szCs w:val="24"/>
        </w:rPr>
        <w:t>.</w:t>
      </w:r>
      <w:r w:rsidRPr="006C3572">
        <w:rPr>
          <w:rFonts w:ascii="Arial" w:hAnsi="Arial" w:cs="Arial"/>
          <w:sz w:val="24"/>
          <w:szCs w:val="24"/>
        </w:rPr>
        <w:t xml:space="preserve">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tabs>
          <w:tab w:val="left" w:pos="7371"/>
        </w:tabs>
        <w:adjustRightInd w:val="0"/>
        <w:spacing w:after="0"/>
        <w:ind w:firstLine="709"/>
        <w:jc w:val="both"/>
        <w:rPr>
          <w:rFonts w:ascii="Arial" w:hAnsi="Arial" w:cs="Arial"/>
          <w:b/>
          <w:bCs/>
          <w:sz w:val="24"/>
          <w:szCs w:val="24"/>
        </w:rPr>
      </w:pPr>
      <w:r w:rsidRPr="006C3572">
        <w:rPr>
          <w:rFonts w:ascii="Arial" w:hAnsi="Arial" w:cs="Arial"/>
          <w:b/>
          <w:bCs/>
          <w:sz w:val="24"/>
          <w:szCs w:val="24"/>
        </w:rPr>
        <w:t>Статья 17. Сход граждан</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1. Сход граждан может проводиться в случаях, предусмотренных статьей 25</w:t>
      </w:r>
      <w:r w:rsidRPr="006C3572">
        <w:rPr>
          <w:rFonts w:ascii="Arial" w:hAnsi="Arial" w:cs="Arial"/>
          <w:sz w:val="24"/>
          <w:szCs w:val="24"/>
          <w:vertAlign w:val="superscript"/>
        </w:rPr>
        <w:t xml:space="preserve">1 </w:t>
      </w:r>
      <w:r w:rsidRPr="006C3572">
        <w:rPr>
          <w:rFonts w:ascii="Arial" w:hAnsi="Arial" w:cs="Arial"/>
          <w:sz w:val="24"/>
          <w:szCs w:val="24"/>
        </w:rPr>
        <w:t>Федерального закона № 131-ФЗ.</w:t>
      </w:r>
    </w:p>
    <w:p w:rsidR="006C3572" w:rsidRDefault="006C1A84" w:rsidP="006C3572">
      <w:pPr>
        <w:tabs>
          <w:tab w:val="left" w:pos="7371"/>
        </w:tabs>
        <w:adjustRightInd w:val="0"/>
        <w:spacing w:after="0"/>
        <w:ind w:firstLine="709"/>
        <w:jc w:val="both"/>
        <w:rPr>
          <w:rFonts w:ascii="Arial" w:eastAsia="Times New Roman" w:hAnsi="Arial" w:cs="Arial"/>
          <w:sz w:val="24"/>
          <w:szCs w:val="24"/>
          <w:lang w:eastAsia="ru-RU"/>
        </w:rPr>
      </w:pPr>
      <w:r w:rsidRPr="00CE6CA7">
        <w:rPr>
          <w:rFonts w:ascii="Arial" w:eastAsia="Times New Roman" w:hAnsi="Arial" w:cs="Arial"/>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6CA7" w:rsidRDefault="00CE6CA7" w:rsidP="006C3572">
      <w:pPr>
        <w:tabs>
          <w:tab w:val="left" w:pos="7371"/>
        </w:tabs>
        <w:adjustRightInd w:val="0"/>
        <w:spacing w:after="0"/>
        <w:ind w:firstLine="709"/>
        <w:jc w:val="both"/>
        <w:rPr>
          <w:rFonts w:ascii="Arial" w:eastAsia="Times New Roman" w:hAnsi="Arial" w:cs="Arial"/>
          <w:sz w:val="24"/>
          <w:szCs w:val="24"/>
          <w:lang w:eastAsia="ru-RU"/>
        </w:rPr>
      </w:pPr>
    </w:p>
    <w:p w:rsidR="00CE6CA7" w:rsidRPr="00CE6CA7" w:rsidRDefault="00CE6CA7" w:rsidP="00CE6CA7">
      <w:pPr>
        <w:autoSpaceDE w:val="0"/>
        <w:autoSpaceDN w:val="0"/>
        <w:adjustRightInd w:val="0"/>
        <w:ind w:firstLine="709"/>
        <w:jc w:val="both"/>
        <w:rPr>
          <w:rFonts w:ascii="Arial" w:hAnsi="Arial" w:cs="Arial"/>
          <w:b/>
          <w:bCs/>
          <w:sz w:val="24"/>
          <w:szCs w:val="24"/>
        </w:rPr>
      </w:pPr>
      <w:r w:rsidRPr="00CE6CA7">
        <w:rPr>
          <w:rFonts w:ascii="Arial" w:hAnsi="Arial" w:cs="Arial"/>
          <w:b/>
          <w:bCs/>
          <w:sz w:val="24"/>
          <w:szCs w:val="24"/>
        </w:rPr>
        <w:t>Статья 17.1. Инициативные проекты</w:t>
      </w:r>
    </w:p>
    <w:p w:rsidR="00CE6CA7" w:rsidRPr="00CE6CA7" w:rsidRDefault="00CE6CA7" w:rsidP="00CE6CA7">
      <w:pPr>
        <w:autoSpaceDE w:val="0"/>
        <w:autoSpaceDN w:val="0"/>
        <w:adjustRightInd w:val="0"/>
        <w:ind w:firstLine="709"/>
        <w:jc w:val="both"/>
        <w:rPr>
          <w:rFonts w:ascii="Arial" w:hAnsi="Arial" w:cs="Arial"/>
          <w:sz w:val="24"/>
          <w:szCs w:val="24"/>
        </w:rPr>
      </w:pPr>
      <w:r w:rsidRPr="00CE6CA7">
        <w:rPr>
          <w:rFonts w:ascii="Arial" w:hAnsi="Arial" w:cs="Arial"/>
          <w:sz w:val="24"/>
          <w:szCs w:val="24"/>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CE6CA7" w:rsidRPr="00CE6CA7" w:rsidRDefault="00CE6CA7" w:rsidP="00CE6CA7">
      <w:pPr>
        <w:autoSpaceDE w:val="0"/>
        <w:autoSpaceDN w:val="0"/>
        <w:adjustRightInd w:val="0"/>
        <w:ind w:firstLine="709"/>
        <w:jc w:val="both"/>
        <w:rPr>
          <w:rFonts w:ascii="Arial" w:hAnsi="Arial" w:cs="Arial"/>
          <w:sz w:val="24"/>
          <w:szCs w:val="24"/>
        </w:rPr>
      </w:pPr>
      <w:r w:rsidRPr="00CE6CA7">
        <w:rPr>
          <w:rFonts w:ascii="Arial" w:hAnsi="Arial" w:cs="Arial"/>
          <w:sz w:val="24"/>
          <w:szCs w:val="24"/>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CE6CA7" w:rsidRPr="00CE6CA7" w:rsidRDefault="00CE6CA7" w:rsidP="00CE6CA7">
      <w:pPr>
        <w:autoSpaceDE w:val="0"/>
        <w:autoSpaceDN w:val="0"/>
        <w:adjustRightInd w:val="0"/>
        <w:ind w:firstLine="709"/>
        <w:jc w:val="both"/>
        <w:rPr>
          <w:rFonts w:ascii="Arial" w:hAnsi="Arial" w:cs="Arial"/>
          <w:sz w:val="24"/>
          <w:szCs w:val="24"/>
        </w:rPr>
      </w:pPr>
      <w:r w:rsidRPr="00CE6CA7">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w:t>
      </w:r>
      <w:r w:rsidRPr="00CE6CA7">
        <w:rPr>
          <w:rFonts w:ascii="Arial" w:hAnsi="Arial" w:cs="Arial"/>
          <w:sz w:val="24"/>
          <w:szCs w:val="24"/>
        </w:rPr>
        <w:lastRenderedPageBreak/>
        <w:t>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CE6CA7" w:rsidRPr="00CE6CA7" w:rsidRDefault="00CE6CA7" w:rsidP="00CE6CA7">
      <w:pPr>
        <w:tabs>
          <w:tab w:val="left" w:pos="7371"/>
        </w:tabs>
        <w:adjustRightInd w:val="0"/>
        <w:spacing w:after="0"/>
        <w:ind w:firstLine="709"/>
        <w:jc w:val="both"/>
        <w:rPr>
          <w:rFonts w:ascii="Arial" w:hAnsi="Arial" w:cs="Arial"/>
          <w:sz w:val="24"/>
          <w:szCs w:val="24"/>
        </w:rPr>
      </w:pPr>
      <w:r w:rsidRPr="00CE6CA7">
        <w:rPr>
          <w:rFonts w:ascii="Arial" w:hAnsi="Arial" w:cs="Arial"/>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b/>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18. Правотворческая инициатива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napToGrid w:val="0"/>
          <w:sz w:val="24"/>
          <w:szCs w:val="24"/>
        </w:rPr>
        <w:t>Статья 19. Территориальное общественное самоуправление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CE6CA7" w:rsidRPr="00CE6CA7" w:rsidRDefault="00CE6CA7" w:rsidP="006C3572">
      <w:pPr>
        <w:suppressAutoHyphens/>
        <w:spacing w:after="0"/>
        <w:ind w:firstLine="709"/>
        <w:jc w:val="both"/>
        <w:rPr>
          <w:rFonts w:ascii="Arial" w:hAnsi="Arial" w:cs="Arial"/>
          <w:sz w:val="24"/>
          <w:szCs w:val="24"/>
        </w:rPr>
      </w:pPr>
      <w:r w:rsidRPr="00CE6CA7">
        <w:rPr>
          <w:rFonts w:ascii="Arial" w:hAnsi="Arial" w:cs="Arial"/>
          <w:sz w:val="24"/>
          <w:szCs w:val="24"/>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C3572" w:rsidRDefault="006C3572" w:rsidP="006C3572">
      <w:pPr>
        <w:shd w:val="clear" w:color="auto" w:fill="FFFFFF"/>
        <w:suppressAutoHyphens/>
        <w:spacing w:after="0"/>
        <w:ind w:firstLine="709"/>
        <w:jc w:val="both"/>
        <w:rPr>
          <w:rFonts w:ascii="Arial" w:hAnsi="Arial" w:cs="Arial"/>
          <w:bCs/>
          <w:sz w:val="24"/>
          <w:szCs w:val="24"/>
        </w:rPr>
      </w:pPr>
      <w:r w:rsidRPr="006C3572">
        <w:rPr>
          <w:rFonts w:ascii="Arial" w:hAnsi="Arial" w:cs="Arial"/>
          <w:bCs/>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F4682" w:rsidRDefault="007F4682" w:rsidP="006C3572">
      <w:pPr>
        <w:shd w:val="clear" w:color="auto" w:fill="FFFFFF"/>
        <w:suppressAutoHyphens/>
        <w:spacing w:after="0"/>
        <w:ind w:firstLine="709"/>
        <w:jc w:val="both"/>
        <w:rPr>
          <w:rFonts w:ascii="Arial" w:hAnsi="Arial" w:cs="Arial"/>
          <w:bCs/>
          <w:sz w:val="24"/>
          <w:szCs w:val="24"/>
        </w:rPr>
      </w:pPr>
    </w:p>
    <w:p w:rsidR="007F4682" w:rsidRPr="007F4682" w:rsidRDefault="007F4682" w:rsidP="007F4682">
      <w:pPr>
        <w:shd w:val="clear" w:color="auto" w:fill="FFFFFF"/>
        <w:spacing w:after="0" w:line="360" w:lineRule="exact"/>
        <w:ind w:firstLine="720"/>
        <w:jc w:val="both"/>
        <w:rPr>
          <w:rFonts w:ascii="Arial" w:hAnsi="Arial" w:cs="Arial"/>
          <w:b/>
          <w:sz w:val="24"/>
          <w:szCs w:val="24"/>
        </w:rPr>
      </w:pPr>
      <w:r w:rsidRPr="007F4682">
        <w:rPr>
          <w:rFonts w:ascii="Arial" w:hAnsi="Arial" w:cs="Arial"/>
          <w:b/>
          <w:sz w:val="24"/>
          <w:szCs w:val="24"/>
        </w:rPr>
        <w:t xml:space="preserve">Статья 19.1. </w:t>
      </w:r>
      <w:r w:rsidR="00097205">
        <w:rPr>
          <w:rFonts w:ascii="Arial" w:hAnsi="Arial" w:cs="Arial"/>
          <w:b/>
          <w:sz w:val="24"/>
          <w:szCs w:val="24"/>
        </w:rPr>
        <w:t>Сельский староста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w:t>
      </w:r>
      <w:r w:rsidR="00097205">
        <w:rPr>
          <w:rFonts w:ascii="Arial" w:hAnsi="Arial" w:cs="Arial"/>
          <w:sz w:val="24"/>
          <w:szCs w:val="24"/>
        </w:rPr>
        <w:t>сельский староста</w:t>
      </w:r>
      <w:r w:rsidRPr="007F4682">
        <w:rPr>
          <w:rFonts w:ascii="Arial" w:hAnsi="Arial" w:cs="Arial"/>
          <w:sz w:val="24"/>
          <w:szCs w:val="24"/>
        </w:rPr>
        <w:t>.</w:t>
      </w:r>
    </w:p>
    <w:p w:rsidR="007F4682" w:rsidRPr="007F4682" w:rsidRDefault="007F4682" w:rsidP="007F4682">
      <w:pPr>
        <w:shd w:val="clear" w:color="auto" w:fill="FFFFFF"/>
        <w:spacing w:after="0" w:line="360" w:lineRule="exact"/>
        <w:ind w:firstLine="720"/>
        <w:jc w:val="both"/>
        <w:rPr>
          <w:rFonts w:ascii="Arial" w:hAnsi="Arial" w:cs="Arial"/>
          <w:sz w:val="24"/>
          <w:szCs w:val="24"/>
        </w:rPr>
      </w:pPr>
      <w:bookmarkStart w:id="0" w:name="dst100032"/>
      <w:bookmarkEnd w:id="0"/>
      <w:r w:rsidRPr="007F4682">
        <w:rPr>
          <w:rFonts w:ascii="Arial" w:hAnsi="Arial" w:cs="Arial"/>
          <w:sz w:val="24"/>
          <w:szCs w:val="24"/>
        </w:rPr>
        <w:t xml:space="preserve">2. </w:t>
      </w:r>
      <w:r w:rsidR="00097205">
        <w:rPr>
          <w:rFonts w:ascii="Arial" w:hAnsi="Arial" w:cs="Arial"/>
          <w:sz w:val="24"/>
          <w:szCs w:val="24"/>
        </w:rPr>
        <w:t>Сельский староста</w:t>
      </w:r>
      <w:r w:rsidRPr="007F4682">
        <w:rPr>
          <w:rFonts w:ascii="Arial" w:hAnsi="Arial" w:cs="Arial"/>
          <w:sz w:val="24"/>
          <w:szCs w:val="24"/>
        </w:rPr>
        <w:t xml:space="preserve">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 xml:space="preserve">3. Срок полномочий </w:t>
      </w:r>
      <w:r w:rsidR="00097205">
        <w:rPr>
          <w:rFonts w:ascii="Arial" w:hAnsi="Arial" w:cs="Arial"/>
          <w:sz w:val="24"/>
          <w:szCs w:val="24"/>
        </w:rPr>
        <w:t>сельского старосты</w:t>
      </w:r>
      <w:r w:rsidRPr="007F4682">
        <w:rPr>
          <w:rFonts w:ascii="Arial" w:hAnsi="Arial" w:cs="Arial"/>
          <w:sz w:val="24"/>
          <w:szCs w:val="24"/>
        </w:rPr>
        <w:t xml:space="preserve"> составляет 5 лет.</w:t>
      </w:r>
    </w:p>
    <w:p w:rsidR="007F4682" w:rsidRPr="006C3572" w:rsidRDefault="007F4682" w:rsidP="007F4682">
      <w:pPr>
        <w:shd w:val="clear" w:color="auto" w:fill="FFFFFF"/>
        <w:suppressAutoHyphens/>
        <w:spacing w:after="0"/>
        <w:ind w:firstLine="709"/>
        <w:jc w:val="both"/>
        <w:rPr>
          <w:rFonts w:ascii="Arial" w:hAnsi="Arial" w:cs="Arial"/>
          <w:sz w:val="24"/>
          <w:szCs w:val="24"/>
        </w:rPr>
      </w:pPr>
      <w:r w:rsidRPr="007F4682">
        <w:rPr>
          <w:rFonts w:ascii="Arial" w:hAnsi="Arial" w:cs="Arial"/>
          <w:sz w:val="24"/>
          <w:szCs w:val="24"/>
        </w:rPr>
        <w:t xml:space="preserve">4. Полномочия, порядок назначения, порядок прекращения полномочий, гарантии деятельности и иные вопросы статуса </w:t>
      </w:r>
      <w:r w:rsidR="00097205">
        <w:rPr>
          <w:rFonts w:ascii="Arial" w:hAnsi="Arial" w:cs="Arial"/>
          <w:sz w:val="24"/>
          <w:szCs w:val="24"/>
        </w:rPr>
        <w:t>сельского старосты</w:t>
      </w:r>
      <w:r w:rsidRPr="007F4682">
        <w:rPr>
          <w:rFonts w:ascii="Arial" w:hAnsi="Arial" w:cs="Arial"/>
          <w:sz w:val="24"/>
          <w:szCs w:val="24"/>
        </w:rPr>
        <w:t xml:space="preserve"> устанавливаются нормативным правовым актом Совета сельского поселения,</w:t>
      </w:r>
      <w:r w:rsidRPr="007F4682">
        <w:rPr>
          <w:rFonts w:ascii="Arial" w:hAnsi="Arial" w:cs="Arial"/>
          <w:i/>
          <w:sz w:val="24"/>
          <w:szCs w:val="24"/>
        </w:rPr>
        <w:t xml:space="preserve"> </w:t>
      </w:r>
      <w:r w:rsidRPr="007F4682">
        <w:rPr>
          <w:rFonts w:ascii="Arial" w:hAnsi="Arial" w:cs="Arial"/>
          <w:sz w:val="24"/>
          <w:szCs w:val="24"/>
        </w:rPr>
        <w:t>в соответствии со статьей 27.1 Федерального закона № 131-ФЗ и законом Забайкальского края.</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20. Публичные слушания, общественные обсуждения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Публичные слушания проводятся по инициативе населения, Совета сельского поселения или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8D6EB5" w:rsidRPr="00146474" w:rsidRDefault="008D6EB5" w:rsidP="00146474">
      <w:pPr>
        <w:shd w:val="clear" w:color="auto" w:fill="FFFFFF"/>
        <w:spacing w:after="0"/>
        <w:ind w:firstLine="709"/>
        <w:jc w:val="both"/>
        <w:rPr>
          <w:rFonts w:ascii="Arial" w:eastAsia="Times New Roman" w:hAnsi="Arial" w:cs="Arial"/>
          <w:sz w:val="24"/>
          <w:szCs w:val="24"/>
          <w:lang w:eastAsia="ru-RU"/>
        </w:rPr>
      </w:pPr>
      <w:r w:rsidRPr="00146474">
        <w:rPr>
          <w:rFonts w:ascii="Arial" w:eastAsia="Times New Roman" w:hAnsi="Arial" w:cs="Arial"/>
          <w:sz w:val="24"/>
          <w:szCs w:val="24"/>
          <w:lang w:eastAsia="ru-RU"/>
        </w:rPr>
        <w:lastRenderedPageBreak/>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D6EB5" w:rsidRPr="00146474" w:rsidRDefault="008D6EB5" w:rsidP="00146474">
      <w:pPr>
        <w:shd w:val="clear" w:color="auto" w:fill="FFFFFF"/>
        <w:spacing w:after="0"/>
        <w:ind w:firstLine="709"/>
        <w:jc w:val="both"/>
        <w:rPr>
          <w:rFonts w:ascii="Arial" w:eastAsia="Times New Roman" w:hAnsi="Arial" w:cs="Arial"/>
          <w:sz w:val="24"/>
          <w:szCs w:val="24"/>
          <w:lang w:eastAsia="ru-RU"/>
        </w:rPr>
      </w:pPr>
      <w:r w:rsidRPr="00146474">
        <w:rPr>
          <w:rFonts w:ascii="Arial" w:eastAsia="Times New Roman" w:hAnsi="Arial" w:cs="Arial"/>
          <w:sz w:val="24"/>
          <w:szCs w:val="24"/>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146474">
          <w:rPr>
            <w:rFonts w:ascii="Arial" w:eastAsia="Times New Roman" w:hAnsi="Arial" w:cs="Arial"/>
            <w:sz w:val="24"/>
            <w:szCs w:val="24"/>
            <w:lang w:eastAsia="ru-RU"/>
          </w:rPr>
          <w:t>абзаце первом</w:t>
        </w:r>
      </w:hyperlink>
      <w:r w:rsidRPr="00146474">
        <w:rPr>
          <w:rFonts w:ascii="Arial" w:eastAsia="Times New Roman" w:hAnsi="Arial" w:cs="Arial"/>
          <w:sz w:val="24"/>
          <w:szCs w:val="24"/>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C3572" w:rsidRPr="001A6923" w:rsidRDefault="008D6EB5" w:rsidP="00146474">
      <w:pPr>
        <w:pStyle w:val="ConsPlusNormal"/>
        <w:spacing w:line="276" w:lineRule="auto"/>
        <w:ind w:firstLine="709"/>
        <w:jc w:val="both"/>
        <w:rPr>
          <w:color w:val="FF0000"/>
          <w:sz w:val="24"/>
          <w:szCs w:val="24"/>
        </w:rPr>
      </w:pPr>
      <w:r w:rsidRPr="00146474">
        <w:rPr>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146474">
          <w:rPr>
            <w:sz w:val="24"/>
            <w:szCs w:val="24"/>
          </w:rPr>
          <w:t>законодательством</w:t>
        </w:r>
      </w:hyperlink>
      <w:r w:rsidRPr="00146474">
        <w:rPr>
          <w:sz w:val="24"/>
          <w:szCs w:val="24"/>
        </w:rPr>
        <w:t xml:space="preserve"> о градостроительной деятельности.</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21. Собрание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 xml:space="preserve">1. </w:t>
      </w:r>
      <w:r w:rsidR="00CE6CA7" w:rsidRPr="00CE6CA7">
        <w:rPr>
          <w:rFonts w:ascii="Arial" w:hAnsi="Arial" w:cs="Arial"/>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территориисельского поселения могут проводиться собрания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Собрание граждан, проводимое по инициативе населения, назначается Советом сельского поселения. </w:t>
      </w:r>
      <w:r w:rsidRPr="006C3572">
        <w:rPr>
          <w:rFonts w:ascii="Arial"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6751" w:rsidRPr="00156751" w:rsidRDefault="00156751" w:rsidP="006C3572">
      <w:pPr>
        <w:suppressAutoHyphens/>
        <w:spacing w:after="0"/>
        <w:ind w:firstLine="709"/>
        <w:jc w:val="both"/>
        <w:rPr>
          <w:rFonts w:ascii="Arial" w:hAnsi="Arial" w:cs="Arial"/>
          <w:sz w:val="24"/>
          <w:szCs w:val="24"/>
        </w:rPr>
      </w:pPr>
      <w:r w:rsidRPr="00156751">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к компетенции которых отнесено решение содержащихся в обращениях вопросов, с направлением письменного ответа.</w:t>
      </w:r>
    </w:p>
    <w:p w:rsidR="006C3572" w:rsidRPr="00CE6CA7" w:rsidRDefault="00CE6CA7" w:rsidP="006C3572">
      <w:pPr>
        <w:shd w:val="clear" w:color="auto" w:fill="FFFFFF"/>
        <w:suppressAutoHyphens/>
        <w:spacing w:after="0"/>
        <w:ind w:firstLine="709"/>
        <w:jc w:val="both"/>
        <w:rPr>
          <w:rFonts w:ascii="Arial" w:hAnsi="Arial" w:cs="Arial"/>
          <w:sz w:val="24"/>
          <w:szCs w:val="24"/>
        </w:rPr>
      </w:pPr>
      <w:r w:rsidRPr="00CE6CA7">
        <w:rPr>
          <w:rFonts w:ascii="Arial" w:hAnsi="Arial" w:cs="Arial"/>
          <w:sz w:val="24"/>
          <w:szCs w:val="24"/>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CE6CA7">
        <w:rPr>
          <w:rFonts w:ascii="Arial" w:hAnsi="Arial" w:cs="Arial"/>
          <w:sz w:val="24"/>
          <w:szCs w:val="24"/>
        </w:rPr>
        <w:lastRenderedPageBreak/>
        <w:t>инициативных проектов определяется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6. Итоги собрания граждан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22. Конференция граждан (собрание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3. Итоги конференции граждан (собрания делегатов) подлежат официальному обнародованию.</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23. Опрос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Результаты опроса носят рекомендательный характер.</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2. </w:t>
      </w:r>
      <w:r w:rsidR="00CE6CA7" w:rsidRPr="00CE6CA7">
        <w:rPr>
          <w:rFonts w:ascii="Arial" w:hAnsi="Arial" w:cs="Arial"/>
          <w:sz w:val="24"/>
          <w:szCs w:val="24"/>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Опрос граждан проводится по инициативе: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Совета сельского поселения или главы сельского поселения – по вопросам местного значения сельского поселения;</w:t>
      </w:r>
    </w:p>
    <w:p w:rsid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CE6CA7">
        <w:rPr>
          <w:rFonts w:ascii="Arial" w:hAnsi="Arial" w:cs="Arial"/>
          <w:sz w:val="24"/>
          <w:szCs w:val="24"/>
        </w:rPr>
        <w:t>;</w:t>
      </w:r>
    </w:p>
    <w:p w:rsidR="00CE6CA7" w:rsidRPr="00CE6CA7" w:rsidRDefault="00CE6CA7" w:rsidP="006C3572">
      <w:pPr>
        <w:suppressAutoHyphens/>
        <w:spacing w:after="0"/>
        <w:ind w:firstLine="709"/>
        <w:jc w:val="both"/>
        <w:rPr>
          <w:rFonts w:ascii="Arial" w:hAnsi="Arial" w:cs="Arial"/>
          <w:sz w:val="24"/>
          <w:szCs w:val="24"/>
        </w:rPr>
      </w:pPr>
      <w:r w:rsidRPr="00CE6CA7">
        <w:rPr>
          <w:rFonts w:ascii="Arial" w:hAnsi="Arial" w:cs="Arial"/>
          <w:sz w:val="24"/>
          <w:szCs w:val="24"/>
        </w:rPr>
        <w:t>3) жителей сельского поселения</w:t>
      </w:r>
      <w:r>
        <w:rPr>
          <w:rFonts w:ascii="Arial" w:hAnsi="Arial" w:cs="Arial"/>
          <w:sz w:val="24"/>
          <w:szCs w:val="24"/>
        </w:rPr>
        <w:t xml:space="preserve"> </w:t>
      </w:r>
      <w:r w:rsidRPr="00CE6CA7">
        <w:rPr>
          <w:rFonts w:ascii="Arial" w:hAnsi="Arial" w:cs="Arial"/>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5. </w:t>
      </w:r>
      <w:r w:rsidR="00CE6CA7" w:rsidRPr="00CE6CA7">
        <w:rPr>
          <w:rFonts w:ascii="Arial" w:hAnsi="Arial" w:cs="Arial"/>
          <w:sz w:val="24"/>
          <w:szCs w:val="24"/>
        </w:rPr>
        <w:t xml:space="preserve">Решение о назначении опроса граждан принимается Советом сельского поселения. Для проведения опроса граждан может использоваться официальный </w:t>
      </w:r>
      <w:r w:rsidR="00CE6CA7" w:rsidRPr="00CE6CA7">
        <w:rPr>
          <w:rFonts w:ascii="Arial" w:hAnsi="Arial" w:cs="Arial"/>
          <w:sz w:val="24"/>
          <w:szCs w:val="24"/>
        </w:rPr>
        <w:lastRenderedPageBreak/>
        <w:t>сайт сельского поселения в информационно-телекоммуникационной сети «Интернет».</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24. Обращения граждан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Граждане имеют право на индивидуальные и коллективные обращения в органы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w:t>
      </w:r>
      <w:r w:rsidRPr="006C3572">
        <w:rPr>
          <w:rFonts w:ascii="Arial" w:hAnsi="Arial" w:cs="Arial"/>
          <w:b/>
          <w:sz w:val="24"/>
          <w:szCs w:val="24"/>
        </w:rPr>
        <w:t>. ОРГАНЫ МЕСТНОГО САМОУПРАВЛЕНИЯ И ДОЛЖНОСТНЫЕ ЛИЦА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26. Структура органов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Структуру органов местного самоуправления сельского поселения составляют:</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администрация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27. Совет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Численность депутатов Совета сельского поселения составляет 10 человек.</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3. Заседание Совета сельского поселения проводятся не реже одного раза в три месяца.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Совет сельского поселения п</w:t>
      </w:r>
      <w:r w:rsidRPr="006C3572">
        <w:rPr>
          <w:rFonts w:ascii="Arial" w:hAnsi="Arial" w:cs="Arial"/>
          <w:bCs/>
          <w:sz w:val="24"/>
          <w:szCs w:val="24"/>
        </w:rPr>
        <w:t>одотчетен населению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не обладает правами юридического лица.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исключительной компетенции Совета сельского поселения находятся: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 принятие устава сельского поселения и внесение в него изменений и дополнений;</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утверждение бюджета сельского поселения и отчета о его исполнении;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утверждение стратегии социально-экономического развития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5) определение порядка управления и распоряжения имуществом, находящимся в муниципальной собственности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lastRenderedPageBreak/>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10) принятие решения об удалении главы сельского поселения в отставку;</w:t>
      </w:r>
    </w:p>
    <w:p w:rsidR="006C3572" w:rsidRPr="006C3572" w:rsidRDefault="006C3572" w:rsidP="006C3572">
      <w:pPr>
        <w:pStyle w:val="ConsPlusNormal"/>
        <w:ind w:firstLine="709"/>
        <w:jc w:val="both"/>
        <w:rPr>
          <w:sz w:val="24"/>
          <w:szCs w:val="24"/>
        </w:rPr>
      </w:pPr>
      <w:r w:rsidRPr="006C3572">
        <w:rPr>
          <w:sz w:val="24"/>
          <w:szCs w:val="24"/>
        </w:rPr>
        <w:t>11) утверждение правил благоустройства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6C3572">
        <w:rPr>
          <w:rFonts w:ascii="Arial" w:hAnsi="Arial" w:cs="Arial"/>
          <w:sz w:val="24"/>
          <w:szCs w:val="24"/>
        </w:rPr>
        <w:t xml:space="preserve"> сельского поселения</w:t>
      </w:r>
      <w:r w:rsidRPr="006C3572">
        <w:rPr>
          <w:rFonts w:ascii="Arial" w:hAnsi="Arial" w:cs="Arial"/>
          <w:sz w:val="24"/>
          <w:szCs w:val="24"/>
          <w:lang w:eastAsia="ar-SA"/>
        </w:rPr>
        <w:t xml:space="preserve">, в том числе о решении вопросов, поставленных Советом </w:t>
      </w:r>
      <w:r w:rsidRPr="006C3572">
        <w:rPr>
          <w:rFonts w:ascii="Arial" w:hAnsi="Arial" w:cs="Arial"/>
          <w:sz w:val="24"/>
          <w:szCs w:val="24"/>
        </w:rPr>
        <w:t xml:space="preserve">сельского </w:t>
      </w:r>
      <w:r w:rsidRPr="006C3572">
        <w:rPr>
          <w:rFonts w:ascii="Arial" w:hAnsi="Arial" w:cs="Arial"/>
          <w:sz w:val="24"/>
          <w:szCs w:val="24"/>
          <w:lang w:eastAsia="ar-SA"/>
        </w:rPr>
        <w:t>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bCs/>
          <w:sz w:val="24"/>
          <w:szCs w:val="24"/>
        </w:rPr>
        <w:t>11.</w:t>
      </w:r>
      <w:r w:rsidRPr="006C3572">
        <w:rPr>
          <w:rFonts w:ascii="Arial" w:hAnsi="Arial" w:cs="Arial"/>
          <w:sz w:val="24"/>
          <w:szCs w:val="24"/>
        </w:rPr>
        <w:t xml:space="preserve"> П</w:t>
      </w:r>
      <w:r w:rsidRPr="006C3572">
        <w:rPr>
          <w:rFonts w:ascii="Arial" w:hAnsi="Arial" w:cs="Arial"/>
          <w:snapToGrid w:val="0"/>
          <w:sz w:val="24"/>
          <w:szCs w:val="24"/>
        </w:rPr>
        <w:t xml:space="preserve">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могут быть прекращены досрочно в порядке и по основаниям, предусмотренным статьей 73 Федерального закона № 131-ФЗ.</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Полномочия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также прекращаются: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в случае принятия Советом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решения о самороспуске;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в случае вступления в силу решения Забайкальского краевого суда о неправомочности данного состава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в том числе в связи со сложением депутатами своих полномочий;</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в случае преобразования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осуществляемого в соответствии </w:t>
      </w:r>
      <w:r w:rsidRPr="006C3572">
        <w:rPr>
          <w:rFonts w:ascii="Arial" w:hAnsi="Arial" w:cs="Arial"/>
          <w:sz w:val="24"/>
          <w:szCs w:val="24"/>
        </w:rPr>
        <w:t>с Федеральным законом № 131-ФЗ</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4) в случае утраты </w:t>
      </w:r>
      <w:r w:rsidRPr="006C3572">
        <w:rPr>
          <w:rFonts w:ascii="Arial" w:hAnsi="Arial" w:cs="Arial"/>
          <w:sz w:val="24"/>
          <w:szCs w:val="24"/>
        </w:rPr>
        <w:t xml:space="preserve">сельским </w:t>
      </w:r>
      <w:r w:rsidRPr="006C3572">
        <w:rPr>
          <w:rFonts w:ascii="Arial" w:hAnsi="Arial" w:cs="Arial"/>
          <w:snapToGrid w:val="0"/>
          <w:sz w:val="24"/>
          <w:szCs w:val="24"/>
        </w:rPr>
        <w:t>поселением статуса муниципального образования в связи с его объединением с городским округом.</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5) в случае увеличения численности избирателей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более чем на 25 процентов, произошедшего вследствие изменения границ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или объединения сельского поселения с городским округом;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bCs/>
          <w:sz w:val="24"/>
          <w:szCs w:val="24"/>
        </w:rPr>
        <w:t>12.</w:t>
      </w:r>
      <w:r w:rsidRPr="006C3572">
        <w:rPr>
          <w:rFonts w:ascii="Arial" w:hAnsi="Arial" w:cs="Arial"/>
          <w:sz w:val="24"/>
          <w:szCs w:val="24"/>
        </w:rPr>
        <w:t xml:space="preserve"> Досрочное прекращение полномочий Совета сельского поселения влечет досрочное прекращение полномочий его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предварительно обсуждается в его постоянных комиссиях.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Заседание Совета сельского поселения по вопросу о самороспуске проводится открыто и гласно.</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Решение о самороспуске Совета сельского поселения принимается путем тайного голосования.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28. Глава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 избирается на муниципальных выборах на срок 5 лет, возглавляет администрацию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в пределах полномочий, установленных настоящей статьей: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издает в пределах своих полномочий правовые акты;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вправе требовать созыва внеочередного заседания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обеспечивает осуществление органами местного самоуправления сельского поселения решение вопросов местного значения сельского поселения и </w:t>
      </w:r>
      <w:r w:rsidRPr="006C3572">
        <w:rPr>
          <w:rFonts w:ascii="Arial" w:hAnsi="Arial" w:cs="Arial"/>
          <w:sz w:val="24"/>
          <w:szCs w:val="24"/>
        </w:rPr>
        <w:lastRenderedPageBreak/>
        <w:t>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Глава сельского поселения подконтролен и подотчетен населению и Совету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Полномочия главы сельского поселения прекращаются досрочно в случае:</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3) удаления в отставку в соответствии со статьей 74.1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4) отрешения от должности в соответствии со статьей 74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5) признания судом недееспособным или ограниченно дееспособным;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6) признания судом безвестно отсутствующим или объявления умершим;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7) вступления в отношении его в законную силу обвинительного приговора суда;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8) выезда за пределы Российской Федерации на постоянное место жительства;</w:t>
      </w:r>
    </w:p>
    <w:p w:rsidR="006C3572" w:rsidRPr="00146474" w:rsidRDefault="008D6EB5" w:rsidP="006C3572">
      <w:pPr>
        <w:tabs>
          <w:tab w:val="left" w:pos="0"/>
        </w:tabs>
        <w:suppressAutoHyphens/>
        <w:spacing w:after="0"/>
        <w:ind w:firstLine="709"/>
        <w:jc w:val="both"/>
        <w:rPr>
          <w:rFonts w:ascii="Arial" w:hAnsi="Arial" w:cs="Arial"/>
          <w:sz w:val="24"/>
          <w:szCs w:val="24"/>
        </w:rPr>
      </w:pPr>
      <w:r w:rsidRPr="00146474">
        <w:rPr>
          <w:rFonts w:ascii="Arial" w:eastAsia="Times New Roman" w:hAnsi="Arial" w:cs="Arial"/>
          <w:sz w:val="24"/>
          <w:szCs w:val="24"/>
          <w:lang w:eastAsia="ru-RU"/>
        </w:rPr>
        <w:t xml:space="preserve">9) </w:t>
      </w:r>
      <w:r w:rsidRPr="00146474">
        <w:rPr>
          <w:rFonts w:ascii="Arial" w:hAnsi="Arial" w:cs="Arial"/>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10) отзыва избирателями;</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12) преобразования сельского поселения, осуществляемого в соответствии со статьей 13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утраты сельским поселением статуса муниципального образования в связи с его объединением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15) призыва на военную службу или направления на заменяющую ее альтернативную гражданскую службу;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16) несоблюдения ограничений, установленных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17) в иных случаях, установленных Федеральным законом № 131-ФЗ и иными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29. Администрация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Администрацией сельского поселения руководит глава сельского поселения на принципах единоначалия.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Администрация сельского поселения обладает правами юридического лица.</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843"/>
        </w:tabs>
        <w:suppressAutoHyphens/>
        <w:spacing w:after="0"/>
        <w:ind w:firstLine="709"/>
        <w:jc w:val="both"/>
        <w:rPr>
          <w:rFonts w:ascii="Arial" w:hAnsi="Arial" w:cs="Arial"/>
          <w:sz w:val="24"/>
          <w:szCs w:val="24"/>
        </w:rPr>
      </w:pPr>
    </w:p>
    <w:p w:rsidR="006C3572" w:rsidRPr="006C3572" w:rsidRDefault="006C3572" w:rsidP="000D2657">
      <w:pPr>
        <w:suppressAutoHyphens/>
        <w:spacing w:after="0"/>
        <w:ind w:firstLine="709"/>
        <w:jc w:val="both"/>
        <w:rPr>
          <w:rFonts w:ascii="Arial" w:hAnsi="Arial" w:cs="Arial"/>
          <w:sz w:val="24"/>
          <w:szCs w:val="24"/>
        </w:rPr>
      </w:pPr>
      <w:r w:rsidRPr="006C3572">
        <w:rPr>
          <w:rFonts w:ascii="Arial" w:hAnsi="Arial" w:cs="Arial"/>
          <w:b/>
          <w:sz w:val="24"/>
          <w:szCs w:val="24"/>
        </w:rPr>
        <w:t xml:space="preserve">Статья 30. </w:t>
      </w:r>
      <w:r w:rsidR="00B2566A">
        <w:rPr>
          <w:rFonts w:ascii="Arial" w:hAnsi="Arial" w:cs="Arial"/>
          <w:b/>
          <w:sz w:val="24"/>
          <w:szCs w:val="24"/>
        </w:rPr>
        <w:t xml:space="preserve">- </w:t>
      </w:r>
      <w:r w:rsidR="000D2657">
        <w:rPr>
          <w:rFonts w:ascii="Arial" w:hAnsi="Arial" w:cs="Arial"/>
          <w:b/>
          <w:sz w:val="24"/>
          <w:szCs w:val="24"/>
        </w:rPr>
        <w:t>исключена</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31. Статус депутата,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Депутату, главе сельского поселения обеспечиваются условия для беспрепятственного осуществления своих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Полномочия депутата, начинаются со дня его избрания и прекращаются со дня начала работы Совета сельского поселения нового созыва.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C3572" w:rsidRPr="009D01D4" w:rsidRDefault="006C3572" w:rsidP="006C3572">
      <w:pPr>
        <w:suppressAutoHyphens/>
        <w:spacing w:after="0"/>
        <w:ind w:firstLine="709"/>
        <w:jc w:val="both"/>
        <w:rPr>
          <w:rFonts w:ascii="Arial" w:hAnsi="Arial" w:cs="Arial"/>
          <w:color w:val="FF0000"/>
          <w:sz w:val="24"/>
          <w:szCs w:val="24"/>
        </w:rPr>
      </w:pPr>
      <w:r w:rsidRPr="009D01D4">
        <w:rPr>
          <w:rFonts w:ascii="Arial" w:hAnsi="Arial" w:cs="Arial"/>
          <w:color w:val="FF0000"/>
          <w:sz w:val="24"/>
          <w:szCs w:val="24"/>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Глава сельского поселения осуществляет свои полномочия на постоянной основе.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Депутаты Совета сельского поселения осуществляют свои полномочия на непостоянной основе.</w:t>
      </w:r>
    </w:p>
    <w:p w:rsidR="00E638DB" w:rsidRPr="00E638DB" w:rsidRDefault="006C3572" w:rsidP="00E638DB">
      <w:pPr>
        <w:spacing w:after="0" w:line="240" w:lineRule="auto"/>
        <w:ind w:firstLine="709"/>
        <w:jc w:val="both"/>
        <w:rPr>
          <w:rFonts w:ascii="Arial" w:eastAsia="Times New Roman" w:hAnsi="Arial" w:cs="Arial"/>
          <w:sz w:val="24"/>
          <w:szCs w:val="24"/>
        </w:rPr>
      </w:pPr>
      <w:r w:rsidRPr="006C3572">
        <w:rPr>
          <w:rFonts w:ascii="Arial" w:hAnsi="Arial" w:cs="Arial"/>
          <w:sz w:val="24"/>
          <w:szCs w:val="24"/>
        </w:rPr>
        <w:t xml:space="preserve">6. </w:t>
      </w:r>
      <w:r w:rsidR="00E638DB" w:rsidRPr="00E638DB">
        <w:rPr>
          <w:rFonts w:ascii="Arial" w:eastAsia="Times New Roman" w:hAnsi="Arial" w:cs="Arial"/>
          <w:sz w:val="24"/>
          <w:szCs w:val="24"/>
        </w:rPr>
        <w:t>Осуществляющие свои полномочия на постоянной основе депутат, глава сельского поселения не вправе:</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1) заниматься предпринимательской деятельностью лично или через доверенных лиц;</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2) участвовать в управлении коммерческой или некоммерческой организацией, за исключением следующих случаев:</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д) иные случаи, предусмотренные федеральными законами;</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E638DB">
        <w:rPr>
          <w:rFonts w:ascii="Arial" w:eastAsia="Times New Roman" w:hAnsi="Arial" w:cs="Arial"/>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6C3572" w:rsidRPr="00E638DB" w:rsidRDefault="00E638DB" w:rsidP="00E638DB">
      <w:pPr>
        <w:suppressAutoHyphens/>
        <w:spacing w:after="0" w:line="240" w:lineRule="auto"/>
        <w:ind w:firstLine="709"/>
        <w:jc w:val="both"/>
        <w:rPr>
          <w:rFonts w:ascii="Arial" w:hAnsi="Arial" w:cs="Arial"/>
          <w:sz w:val="24"/>
          <w:szCs w:val="24"/>
        </w:rPr>
      </w:pPr>
      <w:r w:rsidRPr="00E638DB">
        <w:rPr>
          <w:rFonts w:ascii="Arial" w:eastAsia="Times New Roman"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8</w:t>
      </w:r>
      <w:r w:rsidRPr="006C3572">
        <w:rPr>
          <w:rFonts w:ascii="Arial" w:hAnsi="Arial" w:cs="Arial"/>
          <w:sz w:val="24"/>
          <w:szCs w:val="24"/>
        </w:rPr>
        <w:t>. Полномочия депутата прекращаются досрочно в случае: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признания судом недееспособным или ограниченно дееспособным;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признания судом безвестно отсутствующим или объявления умершим;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вступления в отношении его в законную силу обвинительного приговора суда;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выезда за пределы Российской Федерации на постоянное место жительства;</w:t>
      </w:r>
    </w:p>
    <w:p w:rsidR="006C3572" w:rsidRPr="00146474" w:rsidRDefault="008D6EB5" w:rsidP="006C3572">
      <w:pPr>
        <w:suppressAutoHyphens/>
        <w:spacing w:after="0"/>
        <w:ind w:firstLine="709"/>
        <w:jc w:val="both"/>
        <w:rPr>
          <w:rFonts w:ascii="Arial" w:hAnsi="Arial" w:cs="Arial"/>
          <w:sz w:val="24"/>
          <w:szCs w:val="24"/>
        </w:rPr>
      </w:pPr>
      <w:r w:rsidRPr="00146474">
        <w:rPr>
          <w:rFonts w:ascii="Arial" w:hAnsi="Arial" w:cs="Arial"/>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отзыва избирателями;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досрочного прекращения полномочий Совета сельского поселения;</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 xml:space="preserve">10) призыва на военную службу или направления на заменяющую ее альтернативную гражданскую службу; </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lastRenderedPageBreak/>
        <w:t>11) несоблюдения ограничений, установленных Федеральным законом № 131-ФЗ;</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12) в иных случаях, установленных Федеральным законом № 131-ФЗ и иными федеральными законами.</w:t>
      </w:r>
    </w:p>
    <w:p w:rsidR="006C3572" w:rsidRPr="006C3572" w:rsidRDefault="006C3572" w:rsidP="006C3572">
      <w:pPr>
        <w:pStyle w:val="ConsPlusNormal"/>
        <w:ind w:firstLine="709"/>
        <w:jc w:val="both"/>
        <w:outlineLvl w:val="1"/>
        <w:rPr>
          <w:sz w:val="24"/>
          <w:szCs w:val="24"/>
        </w:rPr>
      </w:pPr>
      <w:r w:rsidRPr="006C357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C3572" w:rsidRPr="006C3572" w:rsidRDefault="006C3572" w:rsidP="006C3572">
      <w:pPr>
        <w:pStyle w:val="ConsPlusNormal"/>
        <w:ind w:firstLine="709"/>
        <w:jc w:val="both"/>
        <w:outlineLvl w:val="1"/>
        <w:rPr>
          <w:sz w:val="24"/>
          <w:szCs w:val="24"/>
        </w:rPr>
      </w:pPr>
      <w:r w:rsidRPr="006C357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pacing w:after="0"/>
        <w:ind w:firstLine="709"/>
        <w:jc w:val="both"/>
        <w:rPr>
          <w:rFonts w:ascii="Arial" w:hAnsi="Arial" w:cs="Arial"/>
          <w:b/>
          <w:sz w:val="24"/>
          <w:szCs w:val="24"/>
        </w:rPr>
      </w:pPr>
      <w:r w:rsidRPr="006C3572">
        <w:rPr>
          <w:rFonts w:ascii="Arial" w:hAnsi="Arial" w:cs="Arial"/>
          <w:b/>
          <w:sz w:val="24"/>
          <w:szCs w:val="24"/>
        </w:rPr>
        <w:t xml:space="preserve">Статья 32. Гарантии осуществления полномочий депутата, главы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Депутату, главе сельского поселения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служебное удостоверение и нагрудный знак.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Главе сельского поселения,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денежное вознаграждение;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ежегодный оплачиваемый отпуск;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получение дополнительного профессионального образования;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ежемесячная доплата к страховой пенсии по старости (инвалидности).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bookmarkStart w:id="1" w:name="Par19"/>
      <w:bookmarkEnd w:id="1"/>
      <w:r w:rsidRPr="006C3572">
        <w:rPr>
          <w:rFonts w:ascii="Arial" w:hAnsi="Arial" w:cs="Arial"/>
          <w:sz w:val="24"/>
          <w:szCs w:val="24"/>
        </w:rPr>
        <w:t>4. Депутату,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1) право на объединение в депутатские группы и другие объединения депутатов;</w:t>
      </w:r>
    </w:p>
    <w:p w:rsid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иметь помощников.</w:t>
      </w:r>
    </w:p>
    <w:p w:rsidR="00E86078" w:rsidRPr="00146474" w:rsidRDefault="008D6EB5" w:rsidP="006C3572">
      <w:pPr>
        <w:autoSpaceDE w:val="0"/>
        <w:autoSpaceDN w:val="0"/>
        <w:adjustRightInd w:val="0"/>
        <w:spacing w:after="0"/>
        <w:ind w:firstLine="709"/>
        <w:jc w:val="both"/>
        <w:rPr>
          <w:rFonts w:ascii="Arial" w:hAnsi="Arial" w:cs="Arial"/>
          <w:sz w:val="24"/>
          <w:szCs w:val="24"/>
        </w:rPr>
      </w:pPr>
      <w:r w:rsidRPr="00146474">
        <w:rPr>
          <w:rFonts w:ascii="Arial" w:hAnsi="Arial" w:cs="Arial"/>
          <w:sz w:val="24"/>
          <w:szCs w:val="24"/>
          <w:shd w:val="clear" w:color="auto" w:fill="FFFFFF"/>
        </w:rPr>
        <w:t>4.1. Депутату для осуществления своих полномочий на непостоянной основе гарантируется сохранение места работы (должности) на период 2 рабочих дней в месяц.</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33. Муниципальная служба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w:t>
      </w:r>
      <w:r w:rsidRPr="006C3572">
        <w:rPr>
          <w:rFonts w:ascii="Arial" w:hAnsi="Arial" w:cs="Arial"/>
          <w:b/>
          <w:sz w:val="24"/>
          <w:szCs w:val="24"/>
        </w:rPr>
        <w:t>. МУНИЦИПАЛЬНЫЕ ПРАВОВЫЕ АКТЫ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34. Муниципальные правовые акты</w:t>
      </w:r>
      <w:r w:rsidRPr="006C3572">
        <w:rPr>
          <w:rFonts w:ascii="Arial" w:hAnsi="Arial" w:cs="Arial"/>
          <w:sz w:val="24"/>
          <w:szCs w:val="24"/>
        </w:rPr>
        <w:t xml:space="preserve"> </w:t>
      </w:r>
      <w:r w:rsidRPr="006C3572">
        <w:rPr>
          <w:rFonts w:ascii="Arial" w:hAnsi="Arial" w:cs="Arial"/>
          <w:b/>
          <w:sz w:val="24"/>
          <w:szCs w:val="24"/>
        </w:rPr>
        <w:t xml:space="preserve">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В систему муниципальных правовых актов сельского поселения входят:</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Устав сельского поселения, правовые акты, принятые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нормативные и иные правовые акты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3) правовые акты администрации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4)</w:t>
      </w:r>
      <w:r w:rsidRPr="006C3572">
        <w:rPr>
          <w:rFonts w:ascii="Arial" w:hAnsi="Arial" w:cs="Arial"/>
          <w:sz w:val="24"/>
          <w:szCs w:val="24"/>
        </w:rPr>
        <w:t xml:space="preserve"> правовые акты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правовые акты председателя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Устав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6C3572">
        <w:rPr>
          <w:rFonts w:ascii="Arial" w:hAnsi="Arial" w:cs="Arial"/>
          <w:sz w:val="24"/>
          <w:szCs w:val="24"/>
        </w:rPr>
        <w:t xml:space="preserve"> сельского поселения</w:t>
      </w:r>
      <w:r w:rsidRPr="006C3572">
        <w:rPr>
          <w:rFonts w:ascii="Arial" w:hAnsi="Arial" w:cs="Arial"/>
          <w:snapToGrid w:val="0"/>
          <w:sz w:val="24"/>
          <w:szCs w:val="24"/>
        </w:rPr>
        <w:t xml:space="preserve">, имеют прямое действие и применяются на всей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Иные муниципальные правовые акты </w:t>
      </w:r>
      <w:r w:rsidRPr="006C3572">
        <w:rPr>
          <w:rFonts w:ascii="Arial" w:hAnsi="Arial" w:cs="Arial"/>
          <w:sz w:val="24"/>
          <w:szCs w:val="24"/>
        </w:rPr>
        <w:t>сельского поселения</w:t>
      </w:r>
      <w:r w:rsidRPr="006C3572">
        <w:rPr>
          <w:rFonts w:ascii="Arial" w:hAnsi="Arial" w:cs="Arial"/>
          <w:snapToGrid w:val="0"/>
          <w:sz w:val="24"/>
          <w:szCs w:val="24"/>
        </w:rPr>
        <w:t xml:space="preserve"> не должны противоречить Уставу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правовым актам, принятым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Совет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w:t>
      </w:r>
      <w:r w:rsidRPr="006C3572">
        <w:rPr>
          <w:rFonts w:ascii="Arial" w:hAnsi="Arial" w:cs="Arial"/>
          <w:sz w:val="24"/>
          <w:szCs w:val="24"/>
        </w:rPr>
        <w:t xml:space="preserve">решение об удалении главы сельского поселения в отставку, </w:t>
      </w:r>
      <w:r w:rsidRPr="006C3572">
        <w:rPr>
          <w:rFonts w:ascii="Arial" w:hAnsi="Arial" w:cs="Arial"/>
          <w:snapToGrid w:val="0"/>
          <w:sz w:val="24"/>
          <w:szCs w:val="24"/>
        </w:rPr>
        <w:t xml:space="preserve">а также решения по вопросам организации деятельности </w:t>
      </w:r>
      <w:r w:rsidRPr="006C3572">
        <w:rPr>
          <w:rFonts w:ascii="Arial" w:hAnsi="Arial" w:cs="Arial"/>
          <w:snapToGrid w:val="0"/>
          <w:sz w:val="24"/>
          <w:szCs w:val="24"/>
        </w:rPr>
        <w:lastRenderedPageBreak/>
        <w:t xml:space="preserve">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Решения Совета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принимаются большинством голосов от установленной численности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если иное не установлено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napToGrid w:val="0"/>
          <w:sz w:val="24"/>
          <w:szCs w:val="24"/>
        </w:rPr>
        <w:t xml:space="preserve">5. </w:t>
      </w:r>
      <w:r w:rsidRPr="006C3572">
        <w:rPr>
          <w:rFonts w:ascii="Arial" w:hAnsi="Arial" w:cs="Arial"/>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bookmarkStart w:id="2" w:name="Par2"/>
      <w:bookmarkEnd w:id="2"/>
      <w:r w:rsidRPr="006C3572">
        <w:rPr>
          <w:rFonts w:ascii="Arial" w:hAnsi="Arial" w:cs="Arial"/>
          <w:sz w:val="24"/>
          <w:szCs w:val="24"/>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35. Устав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6C3572" w:rsidRPr="00146474" w:rsidRDefault="008D6EB5" w:rsidP="006C3572">
      <w:pPr>
        <w:autoSpaceDE w:val="0"/>
        <w:autoSpaceDN w:val="0"/>
        <w:adjustRightInd w:val="0"/>
        <w:spacing w:after="0"/>
        <w:ind w:firstLine="709"/>
        <w:jc w:val="both"/>
        <w:outlineLvl w:val="1"/>
        <w:rPr>
          <w:rFonts w:ascii="Arial" w:hAnsi="Arial" w:cs="Arial"/>
          <w:sz w:val="24"/>
          <w:szCs w:val="24"/>
        </w:rPr>
      </w:pPr>
      <w:r w:rsidRPr="00146474">
        <w:rPr>
          <w:rFonts w:ascii="Arial" w:hAnsi="Arial" w:cs="Arial"/>
          <w:sz w:val="24"/>
          <w:szCs w:val="24"/>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 xml:space="preserve">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w:t>
      </w:r>
      <w:r w:rsidRPr="006C3572">
        <w:rPr>
          <w:rFonts w:ascii="Arial" w:hAnsi="Arial" w:cs="Arial"/>
          <w:sz w:val="24"/>
        </w:rPr>
        <w:lastRenderedPageBreak/>
        <w:t>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
        <w:suppressAutoHyphens/>
        <w:spacing w:after="0" w:line="240" w:lineRule="auto"/>
        <w:ind w:left="0" w:firstLine="709"/>
        <w:jc w:val="both"/>
        <w:rPr>
          <w:rFonts w:ascii="Arial" w:hAnsi="Arial" w:cs="Arial"/>
          <w:b/>
          <w:sz w:val="24"/>
        </w:rPr>
      </w:pPr>
      <w:r w:rsidRPr="006C3572">
        <w:rPr>
          <w:rFonts w:ascii="Arial" w:hAnsi="Arial" w:cs="Arial"/>
          <w:b/>
          <w:sz w:val="24"/>
        </w:rPr>
        <w:t>Статья 36. Решения, принятые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5"/>
        <w:keepNext w:val="0"/>
        <w:suppressAutoHyphens/>
        <w:rPr>
          <w:rFonts w:ascii="Arial" w:hAnsi="Arial" w:cs="Arial"/>
          <w:sz w:val="24"/>
        </w:rPr>
      </w:pPr>
      <w:r w:rsidRPr="006C3572">
        <w:rPr>
          <w:rFonts w:ascii="Arial" w:hAnsi="Arial" w:cs="Arial"/>
          <w:sz w:val="24"/>
        </w:rPr>
        <w:t>Статья 37. Подготовка муниципальных правовых актов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w:t>
      </w:r>
      <w:r w:rsidR="00CE6CA7" w:rsidRPr="00CE6CA7">
        <w:rPr>
          <w:rFonts w:ascii="Arial" w:hAnsi="Arial" w:cs="Arial"/>
          <w:sz w:val="24"/>
          <w:szCs w:val="24"/>
        </w:rPr>
        <w:t>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Красночикойского района.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38. Порядок официального обнародования и вступления в силу муниципальных правовых актов</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6C3572" w:rsidRPr="006C3572" w:rsidRDefault="006C3572" w:rsidP="006C3572">
      <w:pPr>
        <w:pStyle w:val="ConsPlusNormal"/>
        <w:ind w:firstLine="709"/>
        <w:jc w:val="both"/>
        <w:rPr>
          <w:sz w:val="24"/>
          <w:szCs w:val="24"/>
        </w:rPr>
      </w:pPr>
      <w:r w:rsidRPr="006C357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F4682" w:rsidRPr="007F4682" w:rsidRDefault="006C3572" w:rsidP="007F4682">
      <w:pPr>
        <w:autoSpaceDE w:val="0"/>
        <w:autoSpaceDN w:val="0"/>
        <w:adjustRightInd w:val="0"/>
        <w:spacing w:after="0"/>
        <w:ind w:firstLine="720"/>
        <w:jc w:val="both"/>
        <w:rPr>
          <w:rFonts w:ascii="Arial" w:hAnsi="Arial" w:cs="Arial"/>
          <w:sz w:val="24"/>
          <w:szCs w:val="24"/>
        </w:rPr>
      </w:pPr>
      <w:r w:rsidRPr="006C3572">
        <w:rPr>
          <w:sz w:val="24"/>
          <w:szCs w:val="24"/>
        </w:rPr>
        <w:t xml:space="preserve">4. </w:t>
      </w:r>
      <w:r w:rsidR="007F4682" w:rsidRPr="007F4682">
        <w:rPr>
          <w:rFonts w:ascii="Arial" w:hAnsi="Arial" w:cs="Arial"/>
          <w:sz w:val="24"/>
          <w:szCs w:val="24"/>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 xml:space="preserve">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w:t>
      </w:r>
      <w:r w:rsidRPr="007F4682">
        <w:rPr>
          <w:rFonts w:ascii="Arial" w:hAnsi="Arial" w:cs="Arial"/>
          <w:sz w:val="24"/>
          <w:szCs w:val="24"/>
        </w:rPr>
        <w:lastRenderedPageBreak/>
        <w:t>организации и ведении регистра муниципальных правовых актов Забайкальского края.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3572" w:rsidRPr="007F4682" w:rsidRDefault="007F4682" w:rsidP="007F4682">
      <w:pPr>
        <w:pStyle w:val="ConsPlusNormal"/>
        <w:ind w:firstLine="709"/>
        <w:jc w:val="both"/>
        <w:rPr>
          <w:sz w:val="24"/>
          <w:szCs w:val="24"/>
        </w:rPr>
      </w:pPr>
      <w:r w:rsidRPr="007F4682">
        <w:rPr>
          <w:sz w:val="24"/>
          <w:szCs w:val="24"/>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hyperlink r:id="rId10" w:history="1">
        <w:r w:rsidRPr="007F4682">
          <w:rPr>
            <w:rStyle w:val="a5"/>
            <w:rFonts w:ascii="Arial" w:hAnsi="Arial"/>
            <w:color w:val="auto"/>
            <w:sz w:val="24"/>
            <w:szCs w:val="24"/>
          </w:rPr>
          <w:t>http</w:t>
        </w:r>
        <w:r w:rsidRPr="007F4682">
          <w:rPr>
            <w:rStyle w:val="a5"/>
            <w:rFonts w:ascii="Arial" w:hAnsi="Arial"/>
            <w:color w:val="auto"/>
            <w:sz w:val="24"/>
            <w:szCs w:val="24"/>
            <w:lang w:val="ru-RU"/>
          </w:rPr>
          <w:t>://черемховское.рф/</w:t>
        </w:r>
      </w:hyperlink>
      <w:r>
        <w:rPr>
          <w:sz w:val="24"/>
          <w:szCs w:val="24"/>
        </w:rPr>
        <w:t>.</w:t>
      </w:r>
    </w:p>
    <w:p w:rsidR="006C3572" w:rsidRPr="006C3572" w:rsidRDefault="006C3572" w:rsidP="006C3572">
      <w:pPr>
        <w:pStyle w:val="ConsPlusNormal"/>
        <w:ind w:firstLine="709"/>
        <w:jc w:val="both"/>
        <w:rPr>
          <w:sz w:val="24"/>
          <w:szCs w:val="24"/>
        </w:rPr>
      </w:pPr>
      <w:r w:rsidRPr="006C357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w:t>
      </w:r>
      <w:r w:rsidRPr="006C3572">
        <w:rPr>
          <w:rFonts w:ascii="Arial" w:hAnsi="Arial" w:cs="Arial"/>
          <w:b/>
          <w:sz w:val="24"/>
          <w:szCs w:val="24"/>
        </w:rPr>
        <w:t xml:space="preserve">.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39.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40. Имущество сельского поселения </w:t>
      </w:r>
    </w:p>
    <w:p w:rsidR="006C3572" w:rsidRPr="006C3572" w:rsidRDefault="006C3572" w:rsidP="006C3572">
      <w:pPr>
        <w:tabs>
          <w:tab w:val="left" w:pos="7371"/>
        </w:tabs>
        <w:spacing w:after="0"/>
        <w:ind w:firstLine="709"/>
        <w:jc w:val="both"/>
        <w:rPr>
          <w:rFonts w:ascii="Arial" w:hAnsi="Arial" w:cs="Arial"/>
          <w:sz w:val="24"/>
          <w:szCs w:val="24"/>
        </w:rPr>
      </w:pPr>
      <w:r w:rsidRPr="006C3572">
        <w:rPr>
          <w:rFonts w:ascii="Arial" w:hAnsi="Arial" w:cs="Arial"/>
          <w:sz w:val="24"/>
          <w:szCs w:val="24"/>
        </w:rPr>
        <w:t>1. В собственности сельского поселения может находиться имущество, определенное частью 1 статьи 50 Федерального закона № 131-ФЗ.</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41. Владение, пользование и распоряжение имуществом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Доходы от использования и приватизации муниципального имущества сельского поселения поступают в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42. Бюджет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Сельское поселение имеет собственный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1"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12"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3. Бюджетные полномочия сельского поселения устанавливаются Бюджетным </w:t>
      </w:r>
      <w:hyperlink r:id="rId13"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w:t>
      </w:r>
      <w:r w:rsidRPr="006C3572">
        <w:rPr>
          <w:rFonts w:ascii="Arial" w:hAnsi="Arial" w:cs="Arial"/>
          <w:sz w:val="24"/>
          <w:szCs w:val="24"/>
        </w:rPr>
        <w:lastRenderedPageBreak/>
        <w:t>актами Совета сельского поселения, а также в установленных ими случаях муниципальными правовыми актами администрации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rPr>
          <w:rFonts w:ascii="Arial" w:hAnsi="Arial" w:cs="Arial"/>
          <w:b/>
          <w:sz w:val="24"/>
          <w:szCs w:val="24"/>
        </w:rPr>
      </w:pPr>
      <w:r w:rsidRPr="006C3572">
        <w:rPr>
          <w:rFonts w:ascii="Arial" w:hAnsi="Arial" w:cs="Arial"/>
          <w:b/>
          <w:sz w:val="24"/>
          <w:szCs w:val="24"/>
        </w:rPr>
        <w:t>Статья 43. Закупки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44. Муниципальные заимствования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6C3572" w:rsidRPr="006C3572" w:rsidRDefault="006C3572" w:rsidP="006C3572">
      <w:pPr>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VIII</w:t>
      </w:r>
      <w:r w:rsidRPr="006C3572">
        <w:rPr>
          <w:rFonts w:ascii="Arial" w:hAnsi="Arial" w:cs="Arial"/>
          <w:b/>
          <w:sz w:val="24"/>
          <w:szCs w:val="24"/>
        </w:rPr>
        <w:t xml:space="preserve">.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 xml:space="preserve">Статья 45.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widowControl w:val="0"/>
        <w:autoSpaceDE w:val="0"/>
        <w:autoSpaceDN w:val="0"/>
        <w:adjustRightInd w:val="0"/>
        <w:spacing w:after="0"/>
        <w:ind w:firstLine="709"/>
        <w:jc w:val="both"/>
        <w:outlineLvl w:val="3"/>
        <w:rPr>
          <w:rFonts w:ascii="Arial" w:hAnsi="Arial" w:cs="Arial"/>
          <w:b/>
          <w:bCs/>
          <w:sz w:val="24"/>
          <w:szCs w:val="24"/>
        </w:rPr>
      </w:pPr>
      <w:r w:rsidRPr="006C3572">
        <w:rPr>
          <w:rFonts w:ascii="Arial" w:hAnsi="Arial" w:cs="Arial"/>
          <w:b/>
          <w:bCs/>
          <w:sz w:val="24"/>
          <w:szCs w:val="24"/>
        </w:rPr>
        <w:t xml:space="preserve">Статья 46. Ответственность </w:t>
      </w:r>
      <w:r w:rsidRPr="006C3572">
        <w:rPr>
          <w:rFonts w:ascii="Arial" w:hAnsi="Arial" w:cs="Arial"/>
          <w:b/>
          <w:sz w:val="24"/>
          <w:szCs w:val="24"/>
        </w:rPr>
        <w:t xml:space="preserve">органов местного самоуправления и должностных лиц местного самоуправления сельского поселения перед </w:t>
      </w:r>
      <w:r w:rsidRPr="006C3572">
        <w:rPr>
          <w:rFonts w:ascii="Arial" w:hAnsi="Arial" w:cs="Arial"/>
          <w:b/>
          <w:bCs/>
          <w:sz w:val="24"/>
          <w:szCs w:val="24"/>
        </w:rPr>
        <w:t>государством</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w:t>
      </w:r>
      <w:r w:rsidRPr="00146474">
        <w:rPr>
          <w:rFonts w:ascii="Arial" w:hAnsi="Arial" w:cs="Arial"/>
          <w:sz w:val="24"/>
          <w:szCs w:val="24"/>
        </w:rPr>
        <w:t xml:space="preserve">основании решения соответствующего суда в случае нарушения ими </w:t>
      </w:r>
      <w:hyperlink r:id="rId14" w:tgtFrame="_self" w:history="1">
        <w:r w:rsidRPr="00146474">
          <w:rPr>
            <w:rStyle w:val="a5"/>
            <w:rFonts w:ascii="Arial" w:hAnsi="Arial" w:cs="Arial"/>
            <w:color w:val="auto"/>
            <w:sz w:val="24"/>
            <w:szCs w:val="24"/>
            <w:lang w:val="ru-RU"/>
          </w:rPr>
          <w:t>Конституции Российской Федерации</w:t>
        </w:r>
      </w:hyperlink>
      <w:r w:rsidRPr="00146474">
        <w:rPr>
          <w:rFonts w:ascii="Arial" w:hAnsi="Arial" w:cs="Arial"/>
          <w:sz w:val="24"/>
          <w:szCs w:val="24"/>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15" w:tgtFrame="_self" w:history="1">
        <w:r w:rsidRPr="00146474">
          <w:rPr>
            <w:rStyle w:val="a5"/>
            <w:rFonts w:ascii="Arial" w:hAnsi="Arial" w:cs="Arial"/>
            <w:color w:val="auto"/>
            <w:sz w:val="24"/>
            <w:szCs w:val="24"/>
            <w:lang w:val="ru-RU"/>
          </w:rPr>
          <w:t>Конституции Российской Федерации</w:t>
        </w:r>
      </w:hyperlink>
      <w:r w:rsidRPr="00146474">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6C3572" w:rsidRPr="00146474" w:rsidRDefault="006C3572" w:rsidP="006C3572">
      <w:pPr>
        <w:shd w:val="clear" w:color="auto" w:fill="FFFFFF"/>
        <w:tabs>
          <w:tab w:val="left" w:pos="3504"/>
        </w:tabs>
        <w:suppressAutoHyphens/>
        <w:spacing w:after="0"/>
        <w:ind w:firstLine="709"/>
        <w:jc w:val="both"/>
        <w:rPr>
          <w:rFonts w:ascii="Arial" w:hAnsi="Arial" w:cs="Arial"/>
          <w:sz w:val="24"/>
          <w:szCs w:val="24"/>
        </w:rPr>
      </w:pPr>
      <w:r w:rsidRPr="00146474">
        <w:rPr>
          <w:rFonts w:ascii="Arial" w:hAnsi="Arial" w:cs="Arial"/>
          <w:sz w:val="24"/>
          <w:szCs w:val="24"/>
        </w:rPr>
        <w:t>3. Глава сельского поселения может быть отрешен от должности Губернатором Забайкальского края в случае:</w:t>
      </w:r>
    </w:p>
    <w:p w:rsidR="006C3572" w:rsidRPr="00146474" w:rsidRDefault="006C3572" w:rsidP="006C3572">
      <w:pPr>
        <w:shd w:val="clear" w:color="auto" w:fill="FFFFFF"/>
        <w:tabs>
          <w:tab w:val="left" w:pos="3107"/>
        </w:tabs>
        <w:suppressAutoHyphens/>
        <w:spacing w:after="0"/>
        <w:ind w:firstLine="709"/>
        <w:jc w:val="both"/>
        <w:rPr>
          <w:rFonts w:ascii="Arial" w:hAnsi="Arial" w:cs="Arial"/>
          <w:sz w:val="24"/>
          <w:szCs w:val="24"/>
        </w:rPr>
      </w:pPr>
      <w:r w:rsidRPr="00146474">
        <w:rPr>
          <w:rFonts w:ascii="Arial" w:hAnsi="Arial" w:cs="Arial"/>
          <w:sz w:val="24"/>
          <w:szCs w:val="24"/>
        </w:rPr>
        <w:lastRenderedPageBreak/>
        <w:t xml:space="preserve">1) издания главой сельского поселения нормативного правового акта, противоречащего </w:t>
      </w:r>
      <w:hyperlink r:id="rId16" w:tgtFrame="_self" w:history="1">
        <w:r w:rsidRPr="00146474">
          <w:rPr>
            <w:rStyle w:val="a5"/>
            <w:rFonts w:ascii="Arial" w:hAnsi="Arial" w:cs="Arial"/>
            <w:color w:val="auto"/>
            <w:sz w:val="24"/>
            <w:szCs w:val="24"/>
            <w:lang w:val="ru-RU"/>
          </w:rPr>
          <w:t>Конституции Российской Федерации</w:t>
        </w:r>
      </w:hyperlink>
      <w:r w:rsidRPr="00146474">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3572" w:rsidRPr="00146474" w:rsidRDefault="006C3572" w:rsidP="006C3572">
      <w:pPr>
        <w:shd w:val="clear" w:color="auto" w:fill="FFFFFF"/>
        <w:tabs>
          <w:tab w:val="left" w:pos="2460"/>
        </w:tabs>
        <w:suppressAutoHyphens/>
        <w:spacing w:after="0"/>
        <w:ind w:firstLine="709"/>
        <w:jc w:val="both"/>
        <w:rPr>
          <w:rFonts w:ascii="Arial" w:hAnsi="Arial" w:cs="Arial"/>
          <w:sz w:val="24"/>
          <w:szCs w:val="24"/>
        </w:rPr>
      </w:pPr>
      <w:r w:rsidRPr="00146474">
        <w:rPr>
          <w:rFonts w:ascii="Arial" w:hAnsi="Arial" w:cs="Arial"/>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146474">
        <w:rPr>
          <w:rFonts w:ascii="Arial" w:hAnsi="Arial" w:cs="Arial"/>
          <w:iCs/>
          <w:sz w:val="24"/>
          <w:szCs w:val="24"/>
        </w:rPr>
        <w:t xml:space="preserve"> мер по исполнению решения суда.</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Основаниями для удаления главы сельского поселения в отставку являются:</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C3572" w:rsidRPr="00146474" w:rsidRDefault="006C3572" w:rsidP="006C3572">
      <w:pPr>
        <w:autoSpaceDE w:val="0"/>
        <w:autoSpaceDN w:val="0"/>
        <w:adjustRightInd w:val="0"/>
        <w:spacing w:after="0"/>
        <w:ind w:firstLine="709"/>
        <w:jc w:val="both"/>
        <w:outlineLvl w:val="1"/>
        <w:rPr>
          <w:rFonts w:ascii="Arial" w:hAnsi="Arial" w:cs="Arial"/>
          <w:sz w:val="24"/>
          <w:szCs w:val="24"/>
        </w:rPr>
      </w:pPr>
      <w:r w:rsidRPr="00146474">
        <w:rPr>
          <w:rFonts w:ascii="Arial" w:hAnsi="Arial" w:cs="Arial"/>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146474">
        <w:rPr>
          <w:rFonts w:ascii="Arial" w:hAnsi="Arial" w:cs="Arial"/>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146474" w:rsidRDefault="006C3572" w:rsidP="006C3572">
      <w:pPr>
        <w:autoSpaceDE w:val="0"/>
        <w:autoSpaceDN w:val="0"/>
        <w:adjustRightInd w:val="0"/>
        <w:spacing w:after="0"/>
        <w:ind w:firstLine="709"/>
        <w:jc w:val="both"/>
        <w:rPr>
          <w:rFonts w:ascii="Arial" w:hAnsi="Arial" w:cs="Arial"/>
          <w:sz w:val="24"/>
          <w:szCs w:val="24"/>
        </w:rPr>
      </w:pPr>
      <w:r w:rsidRPr="00146474">
        <w:rPr>
          <w:rFonts w:ascii="Arial" w:hAnsi="Arial" w:cs="Arial"/>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ГЛАВА IX. ЗАКЛЮЧИТЕЛЬНЫЕ И ПЕРЕХОДНЫЕ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48. Вступление в силу настоящего Устава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7" w:history="1">
        <w:r w:rsidRPr="006C3572">
          <w:rPr>
            <w:rFonts w:ascii="Arial" w:hAnsi="Arial" w:cs="Arial"/>
            <w:sz w:val="24"/>
            <w:szCs w:val="24"/>
          </w:rPr>
          <w:t>статьями 3</w:t>
        </w:r>
      </w:hyperlink>
      <w:r w:rsidRPr="006C3572">
        <w:rPr>
          <w:rFonts w:ascii="Arial" w:hAnsi="Arial" w:cs="Arial"/>
          <w:sz w:val="24"/>
          <w:szCs w:val="24"/>
        </w:rPr>
        <w:t xml:space="preserve">5, </w:t>
      </w:r>
      <w:hyperlink r:id="rId18" w:history="1">
        <w:r w:rsidRPr="006C3572">
          <w:rPr>
            <w:rFonts w:ascii="Arial" w:hAnsi="Arial" w:cs="Arial"/>
            <w:sz w:val="24"/>
            <w:szCs w:val="24"/>
          </w:rPr>
          <w:t>3</w:t>
        </w:r>
      </w:hyperlink>
      <w:r w:rsidRPr="006C3572">
        <w:rPr>
          <w:rFonts w:ascii="Arial" w:hAnsi="Arial" w:cs="Arial"/>
          <w:sz w:val="24"/>
          <w:szCs w:val="24"/>
        </w:rPr>
        <w:t>8 настоящего Устава в соответствии с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 w:history="1">
        <w:r w:rsidRPr="006C3572">
          <w:rPr>
            <w:rFonts w:ascii="Arial" w:hAnsi="Arial" w:cs="Arial"/>
            <w:sz w:val="24"/>
            <w:szCs w:val="24"/>
          </w:rPr>
          <w:t>порядке</w:t>
        </w:r>
      </w:hyperlink>
      <w:r w:rsidRPr="006C3572">
        <w:rPr>
          <w:rFonts w:ascii="Arial" w:hAnsi="Arial" w:cs="Arial"/>
          <w:sz w:val="24"/>
          <w:szCs w:val="24"/>
        </w:rPr>
        <w:t>, установленном федеральным законом.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lastRenderedPageBreak/>
        <w:t>1.</w:t>
      </w:r>
      <w:r w:rsidRPr="006C3572">
        <w:rPr>
          <w:rFonts w:ascii="Arial" w:hAnsi="Arial" w:cs="Arial"/>
          <w:sz w:val="24"/>
          <w:szCs w:val="24"/>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C3572" w:rsidRPr="006C3572" w:rsidRDefault="006C3572" w:rsidP="006C3572">
      <w:pPr>
        <w:pStyle w:val="ConsPlusNormal"/>
        <w:ind w:firstLine="709"/>
        <w:jc w:val="both"/>
        <w:rPr>
          <w:sz w:val="24"/>
          <w:szCs w:val="24"/>
        </w:rPr>
      </w:pPr>
      <w:r w:rsidRPr="006C357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3.</w:t>
      </w:r>
      <w:r w:rsidRPr="006C3572">
        <w:rPr>
          <w:rFonts w:ascii="Arial" w:hAnsi="Arial" w:cs="Arial"/>
          <w:sz w:val="24"/>
          <w:szCs w:val="24"/>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6C3572">
        <w:rPr>
          <w:rFonts w:ascii="Arial" w:hAnsi="Arial" w:cs="Arial"/>
          <w:snapToGrid w:val="0"/>
          <w:sz w:val="24"/>
          <w:szCs w:val="24"/>
        </w:rPr>
        <w:t>сельского поселения</w:t>
      </w:r>
      <w:r w:rsidRPr="006C3572">
        <w:rPr>
          <w:rFonts w:ascii="Arial" w:hAnsi="Arial" w:cs="Arial"/>
          <w:sz w:val="24"/>
          <w:szCs w:val="24"/>
        </w:rPr>
        <w:t xml:space="preserve"> в течение 6 месяцев со дня вступления в силу настоящего Устава.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sz w:val="24"/>
          <w:szCs w:val="24"/>
        </w:rPr>
      </w:pPr>
    </w:p>
    <w:p w:rsidR="00433D8D" w:rsidRPr="006C3572" w:rsidRDefault="00F90F5A" w:rsidP="00F90F5A">
      <w:pPr>
        <w:suppressAutoHyphens/>
        <w:spacing w:after="0"/>
        <w:jc w:val="both"/>
        <w:rPr>
          <w:rFonts w:ascii="Times New Roman" w:hAnsi="Times New Roman" w:cs="Times New Roman"/>
        </w:rPr>
      </w:pPr>
      <w:r>
        <w:rPr>
          <w:rFonts w:ascii="Arial" w:hAnsi="Arial" w:cs="Arial"/>
          <w:noProof/>
          <w:sz w:val="24"/>
          <w:szCs w:val="24"/>
          <w:lang w:eastAsia="ru-RU"/>
        </w:rPr>
        <w:drawing>
          <wp:inline distT="0" distB="0" distL="0" distR="0">
            <wp:extent cx="5934075" cy="1857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934075" cy="1857375"/>
                    </a:xfrm>
                    <a:prstGeom prst="rect">
                      <a:avLst/>
                    </a:prstGeom>
                    <a:noFill/>
                    <a:ln w="9525">
                      <a:noFill/>
                      <a:miter lim="800000"/>
                      <a:headEnd/>
                      <a:tailEnd/>
                    </a:ln>
                  </pic:spPr>
                </pic:pic>
              </a:graphicData>
            </a:graphic>
          </wp:inline>
        </w:drawing>
      </w:r>
    </w:p>
    <w:sectPr w:rsidR="00433D8D" w:rsidRPr="006C3572" w:rsidSect="008A657E">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565" w:rsidRDefault="00AF7565" w:rsidP="00943B31">
      <w:pPr>
        <w:spacing w:after="0" w:line="240" w:lineRule="auto"/>
      </w:pPr>
      <w:r>
        <w:separator/>
      </w:r>
    </w:p>
  </w:endnote>
  <w:endnote w:type="continuationSeparator" w:id="1">
    <w:p w:rsidR="00AF7565" w:rsidRDefault="00AF7565" w:rsidP="00943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063"/>
      <w:docPartObj>
        <w:docPartGallery w:val="Page Numbers (Bottom of Page)"/>
        <w:docPartUnique/>
      </w:docPartObj>
    </w:sdtPr>
    <w:sdtContent>
      <w:p w:rsidR="00D836A9" w:rsidRDefault="000A6576">
        <w:pPr>
          <w:pStyle w:val="a8"/>
          <w:jc w:val="right"/>
        </w:pPr>
        <w:fldSimple w:instr=" PAGE   \* MERGEFORMAT ">
          <w:r w:rsidR="00F90F5A">
            <w:rPr>
              <w:noProof/>
            </w:rPr>
            <w:t>37</w:t>
          </w:r>
        </w:fldSimple>
      </w:p>
    </w:sdtContent>
  </w:sdt>
  <w:p w:rsidR="00D836A9" w:rsidRDefault="00D836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565" w:rsidRDefault="00AF7565" w:rsidP="00943B31">
      <w:pPr>
        <w:spacing w:after="0" w:line="240" w:lineRule="auto"/>
      </w:pPr>
      <w:r>
        <w:separator/>
      </w:r>
    </w:p>
  </w:footnote>
  <w:footnote w:type="continuationSeparator" w:id="1">
    <w:p w:rsidR="00AF7565" w:rsidRDefault="00AF7565" w:rsidP="00943B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0F5C74"/>
    <w:rsid w:val="00097205"/>
    <w:rsid w:val="000A6576"/>
    <w:rsid w:val="000C117D"/>
    <w:rsid w:val="000D2657"/>
    <w:rsid w:val="000E4CDA"/>
    <w:rsid w:val="000F5C74"/>
    <w:rsid w:val="001035E2"/>
    <w:rsid w:val="00131C1D"/>
    <w:rsid w:val="00146474"/>
    <w:rsid w:val="00156751"/>
    <w:rsid w:val="00173E01"/>
    <w:rsid w:val="001A6923"/>
    <w:rsid w:val="001A7AB8"/>
    <w:rsid w:val="00214B44"/>
    <w:rsid w:val="00243C34"/>
    <w:rsid w:val="002C61DC"/>
    <w:rsid w:val="002D5E43"/>
    <w:rsid w:val="002F5DE5"/>
    <w:rsid w:val="00302274"/>
    <w:rsid w:val="003314D9"/>
    <w:rsid w:val="003336D1"/>
    <w:rsid w:val="003B6588"/>
    <w:rsid w:val="003B6729"/>
    <w:rsid w:val="003D140A"/>
    <w:rsid w:val="003E3250"/>
    <w:rsid w:val="00433D8D"/>
    <w:rsid w:val="004728F7"/>
    <w:rsid w:val="0047517B"/>
    <w:rsid w:val="00590E00"/>
    <w:rsid w:val="00602CAE"/>
    <w:rsid w:val="00611E59"/>
    <w:rsid w:val="00624144"/>
    <w:rsid w:val="00677190"/>
    <w:rsid w:val="00693D57"/>
    <w:rsid w:val="006C1A84"/>
    <w:rsid w:val="006C3572"/>
    <w:rsid w:val="00707D5D"/>
    <w:rsid w:val="00737642"/>
    <w:rsid w:val="007E123B"/>
    <w:rsid w:val="007E1566"/>
    <w:rsid w:val="007F4682"/>
    <w:rsid w:val="00804163"/>
    <w:rsid w:val="008163A4"/>
    <w:rsid w:val="008861C7"/>
    <w:rsid w:val="008A657E"/>
    <w:rsid w:val="008A7137"/>
    <w:rsid w:val="008D3F98"/>
    <w:rsid w:val="008D6EB5"/>
    <w:rsid w:val="008F4993"/>
    <w:rsid w:val="00920D3E"/>
    <w:rsid w:val="00943B31"/>
    <w:rsid w:val="00955216"/>
    <w:rsid w:val="00956C5F"/>
    <w:rsid w:val="009962E9"/>
    <w:rsid w:val="009D01D4"/>
    <w:rsid w:val="009D7CF9"/>
    <w:rsid w:val="009E780D"/>
    <w:rsid w:val="00A24AA4"/>
    <w:rsid w:val="00A52234"/>
    <w:rsid w:val="00A70E99"/>
    <w:rsid w:val="00A84F45"/>
    <w:rsid w:val="00AD025B"/>
    <w:rsid w:val="00AF7565"/>
    <w:rsid w:val="00B2566A"/>
    <w:rsid w:val="00B5348F"/>
    <w:rsid w:val="00B57D90"/>
    <w:rsid w:val="00B70E5E"/>
    <w:rsid w:val="00B91E6C"/>
    <w:rsid w:val="00BB7D00"/>
    <w:rsid w:val="00BD6FB4"/>
    <w:rsid w:val="00BE016A"/>
    <w:rsid w:val="00C423FD"/>
    <w:rsid w:val="00C52D5A"/>
    <w:rsid w:val="00CC525D"/>
    <w:rsid w:val="00CE5B44"/>
    <w:rsid w:val="00CE6CA7"/>
    <w:rsid w:val="00CE797E"/>
    <w:rsid w:val="00D5160B"/>
    <w:rsid w:val="00D7265E"/>
    <w:rsid w:val="00D836A9"/>
    <w:rsid w:val="00DB49B1"/>
    <w:rsid w:val="00E01ED4"/>
    <w:rsid w:val="00E21630"/>
    <w:rsid w:val="00E638DB"/>
    <w:rsid w:val="00E72D6C"/>
    <w:rsid w:val="00E86078"/>
    <w:rsid w:val="00EA051A"/>
    <w:rsid w:val="00EE464D"/>
    <w:rsid w:val="00F3099C"/>
    <w:rsid w:val="00F44F15"/>
    <w:rsid w:val="00F52555"/>
    <w:rsid w:val="00F6658C"/>
    <w:rsid w:val="00F8528F"/>
    <w:rsid w:val="00F90F5A"/>
    <w:rsid w:val="00F93EE6"/>
    <w:rsid w:val="00FB0B3E"/>
    <w:rsid w:val="00FC54DA"/>
    <w:rsid w:val="00FE6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7E"/>
  </w:style>
  <w:style w:type="paragraph" w:styleId="4">
    <w:name w:val="heading 4"/>
    <w:basedOn w:val="a"/>
    <w:next w:val="a"/>
    <w:link w:val="40"/>
    <w:qFormat/>
    <w:rsid w:val="006C3572"/>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C3572"/>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CF9"/>
    <w:rPr>
      <w:rFonts w:ascii="Tahoma" w:hAnsi="Tahoma" w:cs="Tahoma"/>
      <w:sz w:val="16"/>
      <w:szCs w:val="16"/>
    </w:rPr>
  </w:style>
  <w:style w:type="character" w:customStyle="1" w:styleId="40">
    <w:name w:val="Заголовок 4 Знак"/>
    <w:basedOn w:val="a0"/>
    <w:link w:val="4"/>
    <w:rsid w:val="006C357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C3572"/>
    <w:rPr>
      <w:rFonts w:ascii="Times New Roman" w:eastAsia="Times New Roman" w:hAnsi="Times New Roman" w:cs="Times New Roman"/>
      <w:b/>
      <w:bCs/>
      <w:sz w:val="28"/>
      <w:szCs w:val="24"/>
      <w:lang w:eastAsia="ru-RU"/>
    </w:rPr>
  </w:style>
  <w:style w:type="paragraph" w:styleId="2">
    <w:name w:val="Body Text Indent 2"/>
    <w:basedOn w:val="a"/>
    <w:link w:val="20"/>
    <w:rsid w:val="006C3572"/>
    <w:pPr>
      <w:spacing w:after="120" w:line="480" w:lineRule="auto"/>
      <w:ind w:left="283"/>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6C3572"/>
    <w:rPr>
      <w:rFonts w:ascii="Times New Roman" w:eastAsia="Times New Roman" w:hAnsi="Times New Roman" w:cs="Times New Roman"/>
      <w:bCs/>
      <w:sz w:val="28"/>
      <w:szCs w:val="24"/>
      <w:lang w:eastAsia="ru-RU"/>
    </w:rPr>
  </w:style>
  <w:style w:type="paragraph" w:customStyle="1" w:styleId="21">
    <w:name w:val="Основной текст 21"/>
    <w:basedOn w:val="a"/>
    <w:rsid w:val="006C3572"/>
    <w:pPr>
      <w:spacing w:after="0" w:line="240" w:lineRule="auto"/>
      <w:ind w:firstLine="720"/>
      <w:jc w:val="both"/>
    </w:pPr>
    <w:rPr>
      <w:rFonts w:ascii="Times New Roman" w:eastAsia="Times New Roman" w:hAnsi="Times New Roman" w:cs="Times New Roman"/>
      <w:sz w:val="28"/>
      <w:szCs w:val="20"/>
      <w:lang w:eastAsia="ru-RU"/>
    </w:rPr>
  </w:style>
  <w:style w:type="character" w:styleId="a5">
    <w:name w:val="Hyperlink"/>
    <w:rsid w:val="006C3572"/>
    <w:rPr>
      <w:rFonts w:ascii="Verdana" w:hAnsi="Verdana"/>
      <w:strike w:val="0"/>
      <w:dstrike w:val="0"/>
      <w:color w:val="0000FF"/>
      <w:u w:val="none"/>
      <w:effect w:val="none"/>
      <w:lang w:val="en-US" w:eastAsia="en-US" w:bidi="ar-SA"/>
    </w:rPr>
  </w:style>
  <w:style w:type="paragraph" w:customStyle="1" w:styleId="ConsPlusNormal">
    <w:name w:val="ConsPlusNormal"/>
    <w:rsid w:val="006C35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943B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3B31"/>
  </w:style>
  <w:style w:type="paragraph" w:styleId="a8">
    <w:name w:val="footer"/>
    <w:basedOn w:val="a"/>
    <w:link w:val="a9"/>
    <w:uiPriority w:val="99"/>
    <w:unhideWhenUsed/>
    <w:rsid w:val="00943B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B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59D3510B5030393F769BED0261F9BF7D291DCE7941775989CAF08478BDw6lAW" TargetMode="External"/><Relationship Id="rId18" Type="http://schemas.openxmlformats.org/officeDocument/2006/relationships/hyperlink" Target="consultantplus://offline/ref=5A2BCC9895FBD859DD1001BBE73644A0C7FB5A8E12D92924C9CC35C7CC080AC49DC34DB6F0AFA3B6M5B9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9688C530679A7679BB3819A4912A6F6403DA28F56921AF6C62BD90DAE353XDW" TargetMode="External"/><Relationship Id="rId17" Type="http://schemas.openxmlformats.org/officeDocument/2006/relationships/hyperlink" Target="consultantplus://offline/ref=5A2BCC9895FBD859DD1001BBE73644A0C7FB5A8E12D92924C9CC35C7CC080AC49DC34DB6F0AFA3B0M5BEC" TargetMode="External"/><Relationship Id="rId2" Type="http://schemas.openxmlformats.org/officeDocument/2006/relationships/styles" Target="styles.xml"/><Relationship Id="rId16" Type="http://schemas.openxmlformats.org/officeDocument/2006/relationships/hyperlink" Target="file:///D:\content\act\15d4560c-d530-4955-bf7e-f734337ae80b.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66A3672B2A1652E2F34F30A0D97C91A9835967D7FAC03729BD6322BC4z6W9W" TargetMode="External"/><Relationship Id="rId5" Type="http://schemas.openxmlformats.org/officeDocument/2006/relationships/footnotes" Target="footnotes.xml"/><Relationship Id="rId15" Type="http://schemas.openxmlformats.org/officeDocument/2006/relationships/hyperlink" Target="file:///D:\content\act\15d4560c-d530-4955-bf7e-f734337ae80b.html" TargetMode="External"/><Relationship Id="rId23" Type="http://schemas.openxmlformats.org/officeDocument/2006/relationships/theme" Target="theme/theme1.xml"/><Relationship Id="rId10" Type="http://schemas.openxmlformats.org/officeDocument/2006/relationships/hyperlink" Target="http://&#1095;&#1077;&#1088;&#1077;&#1084;&#1093;&#1086;&#1074;&#1089;&#1082;&#1086;&#1077;.&#1088;&#1092;/" TargetMode="External"/><Relationship Id="rId19" Type="http://schemas.openxmlformats.org/officeDocument/2006/relationships/hyperlink" Target="consultantplus://offline/ref=55CBD12DE14A98305BE84E48EA7C17FF2C85F5EBE99C1AA7FF8A61BE18cDF5C"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file:///D:\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191A-2F43-4885-9155-B6AF7AD5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14291</Words>
  <Characters>81464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95564</CharactersWithSpaces>
  <SharedDoc>false</SharedDoc>
  <HLinks>
    <vt:vector size="60" baseType="variant">
      <vt:variant>
        <vt:i4>1179736</vt:i4>
      </vt:variant>
      <vt:variant>
        <vt:i4>27</vt:i4>
      </vt:variant>
      <vt:variant>
        <vt:i4>0</vt:i4>
      </vt:variant>
      <vt:variant>
        <vt:i4>5</vt:i4>
      </vt:variant>
      <vt:variant>
        <vt:lpwstr>consultantplus://offline/ref=55CBD12DE14A98305BE84E48EA7C17FF2C85F5EBE99C1AA7FF8A61BE18cDF5C</vt:lpwstr>
      </vt:variant>
      <vt:variant>
        <vt:lpwstr/>
      </vt:variant>
      <vt:variant>
        <vt:i4>7995446</vt:i4>
      </vt:variant>
      <vt:variant>
        <vt:i4>24</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21</vt:i4>
      </vt:variant>
      <vt:variant>
        <vt:i4>0</vt:i4>
      </vt:variant>
      <vt:variant>
        <vt:i4>5</vt:i4>
      </vt:variant>
      <vt:variant>
        <vt:lpwstr>consultantplus://offline/ref=5A2BCC9895FBD859DD1001BBE73644A0C7FB5A8E12D92924C9CC35C7CC080AC49DC34DB6F0AFA3B0M5BEC</vt:lpwstr>
      </vt:variant>
      <vt:variant>
        <vt:lpwstr/>
      </vt:variant>
      <vt:variant>
        <vt:i4>4325376</vt:i4>
      </vt:variant>
      <vt:variant>
        <vt:i4>18</vt:i4>
      </vt:variant>
      <vt:variant>
        <vt:i4>0</vt:i4>
      </vt:variant>
      <vt:variant>
        <vt:i4>5</vt:i4>
      </vt:variant>
      <vt:variant>
        <vt:lpwstr>../../../../content/act/15d4560c-d530-4955-bf7e-f734337ae80b.html</vt:lpwstr>
      </vt:variant>
      <vt:variant>
        <vt:lpwstr/>
      </vt:variant>
      <vt:variant>
        <vt:i4>4325376</vt:i4>
      </vt:variant>
      <vt:variant>
        <vt:i4>15</vt:i4>
      </vt:variant>
      <vt:variant>
        <vt:i4>0</vt:i4>
      </vt:variant>
      <vt:variant>
        <vt:i4>5</vt:i4>
      </vt:variant>
      <vt:variant>
        <vt:lpwstr>../../../../content/act/15d4560c-d530-4955-bf7e-f734337ae80b.html</vt:lpwstr>
      </vt:variant>
      <vt:variant>
        <vt:lpwstr/>
      </vt:variant>
      <vt:variant>
        <vt:i4>4325376</vt:i4>
      </vt:variant>
      <vt:variant>
        <vt:i4>12</vt:i4>
      </vt:variant>
      <vt:variant>
        <vt:i4>0</vt:i4>
      </vt:variant>
      <vt:variant>
        <vt:i4>5</vt:i4>
      </vt:variant>
      <vt:variant>
        <vt:lpwstr>../../../../content/act/15d4560c-d530-4955-bf7e-f734337ae80b.html</vt:lpwstr>
      </vt:variant>
      <vt:variant>
        <vt:lpwstr/>
      </vt:variant>
      <vt:variant>
        <vt:i4>1376262</vt:i4>
      </vt:variant>
      <vt:variant>
        <vt:i4>9</vt:i4>
      </vt:variant>
      <vt:variant>
        <vt:i4>0</vt:i4>
      </vt:variant>
      <vt:variant>
        <vt:i4>5</vt:i4>
      </vt:variant>
      <vt:variant>
        <vt:lpwstr>consultantplus://offline/ref=59D3510B5030393F769BED0261F9BF7D291DCE7941775989CAF08478BDw6lAW</vt:lpwstr>
      </vt:variant>
      <vt:variant>
        <vt:lpwstr/>
      </vt:variant>
      <vt:variant>
        <vt:i4>1376343</vt:i4>
      </vt:variant>
      <vt:variant>
        <vt:i4>6</vt:i4>
      </vt:variant>
      <vt:variant>
        <vt:i4>0</vt:i4>
      </vt:variant>
      <vt:variant>
        <vt:i4>5</vt:i4>
      </vt:variant>
      <vt:variant>
        <vt:lpwstr>consultantplus://offline/ref=9688C530679A7679BB3819A4912A6F6403DA28F56921AF6C62BD90DAE353XDW</vt:lpwstr>
      </vt:variant>
      <vt:variant>
        <vt:lpwstr/>
      </vt:variant>
      <vt:variant>
        <vt:i4>5832718</vt:i4>
      </vt:variant>
      <vt:variant>
        <vt:i4>3</vt:i4>
      </vt:variant>
      <vt:variant>
        <vt:i4>0</vt:i4>
      </vt:variant>
      <vt:variant>
        <vt:i4>5</vt:i4>
      </vt:variant>
      <vt:variant>
        <vt:lpwstr>consultantplus://offline/ref=466A3672B2A1652E2F34F30A0D97C91A9835967D7FAC03729BD6322BC4z6W9W</vt:lpwstr>
      </vt:variant>
      <vt:variant>
        <vt:lpwstr/>
      </vt:variant>
      <vt:variant>
        <vt:i4>70976561</vt:i4>
      </vt:variant>
      <vt:variant>
        <vt:i4>0</vt:i4>
      </vt:variant>
      <vt:variant>
        <vt:i4>0</vt:i4>
      </vt:variant>
      <vt:variant>
        <vt:i4>5</vt:i4>
      </vt:variant>
      <vt:variant>
        <vt:lpwstr>http://черемховское.рф/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Аня4</dc:creator>
  <cp:lastModifiedBy>Валентина</cp:lastModifiedBy>
  <cp:revision>14</cp:revision>
  <cp:lastPrinted>2023-06-23T06:11:00Z</cp:lastPrinted>
  <dcterms:created xsi:type="dcterms:W3CDTF">2022-04-12T06:35:00Z</dcterms:created>
  <dcterms:modified xsi:type="dcterms:W3CDTF">2023-06-23T06:12:00Z</dcterms:modified>
</cp:coreProperties>
</file>