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65" w:rsidRPr="00D52344" w:rsidRDefault="00AB7365" w:rsidP="00D523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52344">
        <w:rPr>
          <w:sz w:val="28"/>
          <w:szCs w:val="28"/>
        </w:rPr>
        <w:t>Информационная поддержка осуществляется посредством сайта Администрации сельского поселения «</w:t>
      </w:r>
      <w:r w:rsidR="00D52344" w:rsidRPr="00D52344">
        <w:rPr>
          <w:sz w:val="28"/>
          <w:szCs w:val="28"/>
        </w:rPr>
        <w:t>Черемховское</w:t>
      </w:r>
      <w:r w:rsidRPr="00D52344">
        <w:rPr>
          <w:sz w:val="28"/>
          <w:szCs w:val="28"/>
        </w:rPr>
        <w:t>» в разделе «</w:t>
      </w:r>
      <w:r w:rsidR="00D52344" w:rsidRPr="00D52344">
        <w:rPr>
          <w:sz w:val="28"/>
          <w:szCs w:val="28"/>
        </w:rPr>
        <w:t>Малое и среднее предпринимательство</w:t>
      </w:r>
      <w:r w:rsidRPr="00D52344">
        <w:rPr>
          <w:sz w:val="28"/>
          <w:szCs w:val="28"/>
        </w:rPr>
        <w:t>», где размещаются новости и объявления о краевых конкурсах, нормативно-правовые акты, итоги конкурсных отборов, реестр субъектов малого и среднего предпринимательства – получателей поддержки и иная информация.</w:t>
      </w:r>
    </w:p>
    <w:p w:rsidR="00AB7365" w:rsidRPr="00D52344" w:rsidRDefault="00AB7365" w:rsidP="00D523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52344">
        <w:rPr>
          <w:sz w:val="28"/>
          <w:szCs w:val="28"/>
        </w:rPr>
        <w:t> </w:t>
      </w:r>
    </w:p>
    <w:p w:rsidR="00AB7365" w:rsidRPr="00D52344" w:rsidRDefault="00AB7365" w:rsidP="00D5234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D52344">
        <w:rPr>
          <w:sz w:val="28"/>
          <w:szCs w:val="28"/>
        </w:rPr>
        <w:t>На 01.0</w:t>
      </w:r>
      <w:r w:rsidR="00D52344" w:rsidRPr="00D52344">
        <w:rPr>
          <w:sz w:val="28"/>
          <w:szCs w:val="28"/>
        </w:rPr>
        <w:t>1</w:t>
      </w:r>
      <w:r w:rsidRPr="00D52344">
        <w:rPr>
          <w:sz w:val="28"/>
          <w:szCs w:val="28"/>
        </w:rPr>
        <w:t>.201</w:t>
      </w:r>
      <w:r w:rsidR="00D52344" w:rsidRPr="00D52344">
        <w:rPr>
          <w:sz w:val="28"/>
          <w:szCs w:val="28"/>
        </w:rPr>
        <w:t>9</w:t>
      </w:r>
      <w:r w:rsidRPr="00D52344">
        <w:rPr>
          <w:sz w:val="28"/>
          <w:szCs w:val="28"/>
        </w:rPr>
        <w:t xml:space="preserve"> года конкурсов на оказание финансовой поддержки субъектам малого и среднего предпринимательства не объявлялось.</w:t>
      </w:r>
    </w:p>
    <w:p w:rsidR="00761F3F" w:rsidRDefault="00761F3F"/>
    <w:sectPr w:rsidR="00761F3F" w:rsidSect="00F9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365"/>
    <w:rsid w:val="00761F3F"/>
    <w:rsid w:val="00AB7365"/>
    <w:rsid w:val="00D52344"/>
    <w:rsid w:val="00F9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2019-01-23T07:31:00Z</dcterms:created>
  <dcterms:modified xsi:type="dcterms:W3CDTF">2019-01-24T03:23:00Z</dcterms:modified>
</cp:coreProperties>
</file>