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33"/>
          <w:szCs w:val="33"/>
          <w:lang w:eastAsia="ru-RU"/>
        </w:rPr>
        <w:t>ПРАВИТЕЛЬСТВО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2"/>
          <w:szCs w:val="2"/>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2"/>
          <w:szCs w:val="2"/>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2"/>
          <w:szCs w:val="2"/>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2"/>
          <w:szCs w:val="2"/>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14"/>
          <w:sz w:val="35"/>
          <w:szCs w:val="35"/>
          <w:lang w:eastAsia="ru-RU"/>
        </w:rPr>
        <w:t>ПОСТАНОВЛЕНИЕ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 23 апреля 2014 года                                                                                   № 220</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6"/>
          <w:sz w:val="35"/>
          <w:szCs w:val="35"/>
          <w:lang w:eastAsia="ru-RU"/>
        </w:rPr>
        <w:t>г. Чита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b/>
          <w:sz w:val="28"/>
          <w:szCs w:val="28"/>
          <w:lang w:eastAsia="ru-RU"/>
        </w:rPr>
      </w:pPr>
      <w:r w:rsidRPr="002A0604">
        <w:rPr>
          <w:rFonts w:ascii="Times New Roman" w:eastAsia="Times New Roman" w:hAnsi="Times New Roman" w:cs="Times New Roman"/>
          <w:b/>
          <w:sz w:val="28"/>
          <w:szCs w:val="28"/>
          <w:lang w:eastAsia="ru-RU"/>
        </w:rPr>
        <w:t>Об утверждении государственной</w:t>
      </w:r>
      <w:r w:rsidR="002A0604">
        <w:rPr>
          <w:rFonts w:ascii="Times New Roman" w:eastAsia="Times New Roman" w:hAnsi="Times New Roman" w:cs="Times New Roman"/>
          <w:b/>
          <w:sz w:val="28"/>
          <w:szCs w:val="28"/>
          <w:lang w:eastAsia="ru-RU"/>
        </w:rPr>
        <w:t xml:space="preserve"> </w:t>
      </w:r>
      <w:r w:rsidRPr="002A0604">
        <w:rPr>
          <w:rFonts w:ascii="Times New Roman" w:eastAsia="Times New Roman" w:hAnsi="Times New Roman" w:cs="Times New Roman"/>
          <w:b/>
          <w:sz w:val="28"/>
          <w:szCs w:val="28"/>
          <w:lang w:eastAsia="ru-RU"/>
        </w:rPr>
        <w:t>программы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b/>
          <w:sz w:val="28"/>
          <w:szCs w:val="28"/>
          <w:lang w:eastAsia="ru-RU"/>
        </w:rPr>
      </w:pPr>
      <w:r w:rsidRPr="002A0604">
        <w:rPr>
          <w:rFonts w:ascii="Times New Roman" w:eastAsia="Times New Roman" w:hAnsi="Times New Roman" w:cs="Times New Roman"/>
          <w:b/>
          <w:sz w:val="28"/>
          <w:szCs w:val="28"/>
          <w:lang w:eastAsia="ru-RU"/>
        </w:rPr>
        <w:t>«Экономическое развитие»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Постановлений Правительства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hyperlink r:id="rId4" w:tgtFrame="contents" w:tooltip="Постановления Правительства Забайкальского края от 04.07.2014 № 386" w:history="1">
        <w:r w:rsidRPr="002A0604">
          <w:rPr>
            <w:rFonts w:ascii="Times New Roman" w:eastAsia="Times New Roman" w:hAnsi="Times New Roman" w:cs="Times New Roman"/>
            <w:sz w:val="28"/>
            <w:u w:val="single"/>
            <w:lang w:eastAsia="ru-RU"/>
          </w:rPr>
          <w:t>от 04.07.2014 № 386</w:t>
        </w:r>
      </w:hyperlink>
      <w:r w:rsidRPr="002A0604">
        <w:rPr>
          <w:rFonts w:ascii="Times New Roman" w:eastAsia="Times New Roman" w:hAnsi="Times New Roman" w:cs="Times New Roman"/>
          <w:sz w:val="28"/>
          <w:szCs w:val="28"/>
          <w:lang w:eastAsia="ru-RU"/>
        </w:rPr>
        <w:t>; </w:t>
      </w:r>
      <w:hyperlink r:id="rId5" w:tgtFrame="contents" w:tooltip="Постановления Правительства Забайкальского края от 07.10.2014 № 568" w:history="1">
        <w:r w:rsidRPr="002A0604">
          <w:rPr>
            <w:rFonts w:ascii="Times New Roman" w:eastAsia="Times New Roman" w:hAnsi="Times New Roman" w:cs="Times New Roman"/>
            <w:sz w:val="28"/>
            <w:u w:val="single"/>
            <w:lang w:eastAsia="ru-RU"/>
          </w:rPr>
          <w:t>от 07.10.2014 № 568</w:t>
        </w:r>
      </w:hyperlink>
      <w:r w:rsidRPr="002A0604">
        <w:rPr>
          <w:rFonts w:ascii="Times New Roman" w:eastAsia="Times New Roman" w:hAnsi="Times New Roman" w:cs="Times New Roman"/>
          <w:sz w:val="28"/>
          <w:szCs w:val="28"/>
          <w:lang w:eastAsia="ru-RU"/>
        </w:rPr>
        <w:t>; </w:t>
      </w:r>
      <w:hyperlink r:id="rId6" w:tgtFrame="contents" w:tooltip="Постановления Правительства Забайкальского края от 31.03.2015 № 125" w:history="1">
        <w:r w:rsidRPr="002A0604">
          <w:rPr>
            <w:rFonts w:ascii="Times New Roman" w:eastAsia="Times New Roman" w:hAnsi="Times New Roman" w:cs="Times New Roman"/>
            <w:sz w:val="28"/>
            <w:u w:val="single"/>
            <w:lang w:eastAsia="ru-RU"/>
          </w:rPr>
          <w:t>от 31.03.2015 № 125</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7" w:tgtFrame="contents" w:tooltip="Постановления Правительства Забайкальского края от 12.05.2015 № 220" w:history="1">
        <w:r w:rsidRPr="002A0604">
          <w:rPr>
            <w:rFonts w:ascii="Times New Roman" w:eastAsia="Times New Roman" w:hAnsi="Times New Roman" w:cs="Times New Roman"/>
            <w:sz w:val="28"/>
            <w:u w:val="single"/>
            <w:lang w:eastAsia="ru-RU"/>
          </w:rPr>
          <w:t>от 12.05.2015 № 220</w:t>
        </w:r>
      </w:hyperlink>
      <w:r w:rsidRPr="002A0604">
        <w:rPr>
          <w:rFonts w:ascii="Times New Roman" w:eastAsia="Times New Roman" w:hAnsi="Times New Roman" w:cs="Times New Roman"/>
          <w:sz w:val="28"/>
          <w:szCs w:val="28"/>
          <w:lang w:eastAsia="ru-RU"/>
        </w:rPr>
        <w:t>; </w:t>
      </w:r>
      <w:hyperlink r:id="rId8" w:tgtFrame="contents" w:tooltip="Постановления Правительства Забайкальского края от 04.06.2015 № 275" w:history="1">
        <w:r w:rsidRPr="002A0604">
          <w:rPr>
            <w:rFonts w:ascii="Times New Roman" w:eastAsia="Times New Roman" w:hAnsi="Times New Roman" w:cs="Times New Roman"/>
            <w:sz w:val="28"/>
            <w:u w:val="single"/>
            <w:lang w:eastAsia="ru-RU"/>
          </w:rPr>
          <w:t>от 04.06.2015 № 275</w:t>
        </w:r>
      </w:hyperlink>
      <w:r w:rsidRPr="002A0604">
        <w:rPr>
          <w:rFonts w:ascii="Times New Roman" w:eastAsia="Times New Roman" w:hAnsi="Times New Roman" w:cs="Times New Roman"/>
          <w:sz w:val="28"/>
          <w:szCs w:val="28"/>
          <w:lang w:eastAsia="ru-RU"/>
        </w:rPr>
        <w:t>; </w:t>
      </w:r>
      <w:hyperlink r:id="rId9" w:tgtFrame="contents" w:tooltip="Постановления Правительства Забайкальского края от 30.07.2015 № 370" w:history="1">
        <w:r w:rsidRPr="002A0604">
          <w:rPr>
            <w:rFonts w:ascii="Times New Roman" w:eastAsia="Times New Roman" w:hAnsi="Times New Roman" w:cs="Times New Roman"/>
            <w:sz w:val="28"/>
            <w:u w:val="single"/>
            <w:lang w:eastAsia="ru-RU"/>
          </w:rPr>
          <w:t>от 30.07.2015 № 370</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hyperlink r:id="rId10" w:tgtFrame="contents" w:tooltip="Постановления Правительства Забайкальского края от 05.09.2015 № 451" w:history="1">
        <w:r w:rsidRPr="002A0604">
          <w:rPr>
            <w:rFonts w:ascii="Times New Roman" w:eastAsia="Times New Roman" w:hAnsi="Times New Roman" w:cs="Times New Roman"/>
            <w:sz w:val="28"/>
            <w:u w:val="single"/>
            <w:lang w:eastAsia="ru-RU"/>
          </w:rPr>
          <w:t>от 05.09.2015 № 451</w:t>
        </w:r>
      </w:hyperlink>
      <w:r w:rsidRPr="002A0604">
        <w:rPr>
          <w:rFonts w:ascii="Times New Roman" w:eastAsia="Times New Roman" w:hAnsi="Times New Roman" w:cs="Times New Roman"/>
          <w:sz w:val="28"/>
          <w:szCs w:val="28"/>
          <w:lang w:eastAsia="ru-RU"/>
        </w:rPr>
        <w:t>; </w:t>
      </w:r>
      <w:hyperlink r:id="rId11" w:tgtFrame="contents" w:tooltip="Постановления Правительства Забайкальского края от 22.03.2016 № 103" w:history="1">
        <w:r w:rsidRPr="002A0604">
          <w:rPr>
            <w:rFonts w:ascii="Times New Roman" w:eastAsia="Times New Roman" w:hAnsi="Times New Roman" w:cs="Times New Roman"/>
            <w:sz w:val="28"/>
            <w:u w:val="single"/>
            <w:lang w:eastAsia="ru-RU"/>
          </w:rPr>
          <w:t>от 22.03.2016 № 103</w:t>
        </w:r>
      </w:hyperlink>
      <w:r w:rsidRPr="002A0604">
        <w:rPr>
          <w:rFonts w:ascii="Times New Roman" w:eastAsia="Times New Roman" w:hAnsi="Times New Roman" w:cs="Times New Roman"/>
          <w:sz w:val="28"/>
          <w:szCs w:val="28"/>
          <w:lang w:eastAsia="ru-RU"/>
        </w:rPr>
        <w:t>; </w:t>
      </w:r>
      <w:hyperlink r:id="rId12" w:tgtFrame="contents" w:tooltip="Постановления Правительства Забайкальского края от 23.09.2016 № 389" w:history="1">
        <w:r w:rsidRPr="002A0604">
          <w:rPr>
            <w:rFonts w:ascii="Times New Roman" w:eastAsia="Times New Roman" w:hAnsi="Times New Roman" w:cs="Times New Roman"/>
            <w:sz w:val="28"/>
            <w:u w:val="single"/>
            <w:lang w:eastAsia="ru-RU"/>
          </w:rPr>
          <w:t>от 23.09.2016 № 389</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hyperlink r:id="rId13" w:tgtFrame="contents" w:tooltip="Постановления Правительства Забайкальского края от 23.09.2016 № 390" w:history="1">
        <w:r w:rsidRPr="002A0604">
          <w:rPr>
            <w:rFonts w:ascii="Times New Roman" w:eastAsia="Times New Roman" w:hAnsi="Times New Roman" w:cs="Times New Roman"/>
            <w:sz w:val="28"/>
            <w:u w:val="single"/>
            <w:lang w:eastAsia="ru-RU"/>
          </w:rPr>
          <w:t>от 23.09.2016 № 390</w:t>
        </w:r>
      </w:hyperlink>
      <w:r w:rsidRPr="002A0604">
        <w:rPr>
          <w:rFonts w:ascii="Times New Roman" w:eastAsia="Times New Roman" w:hAnsi="Times New Roman" w:cs="Times New Roman"/>
          <w:sz w:val="28"/>
          <w:szCs w:val="28"/>
          <w:lang w:eastAsia="ru-RU"/>
        </w:rPr>
        <w:t>; </w:t>
      </w:r>
      <w:hyperlink r:id="rId14" w:tgtFrame="contents" w:tooltip="Постановления Правительства Забайкальского края от 13.10.2016 № 397" w:history="1">
        <w:r w:rsidRPr="002A0604">
          <w:rPr>
            <w:rFonts w:ascii="Times New Roman" w:eastAsia="Times New Roman" w:hAnsi="Times New Roman" w:cs="Times New Roman"/>
            <w:sz w:val="28"/>
            <w:u w:val="single"/>
            <w:lang w:eastAsia="ru-RU"/>
          </w:rPr>
          <w:t>от 13.10.2016 № 397</w:t>
        </w:r>
      </w:hyperlink>
      <w:r w:rsidRPr="002A0604">
        <w:rPr>
          <w:rFonts w:ascii="Times New Roman" w:eastAsia="Times New Roman" w:hAnsi="Times New Roman" w:cs="Times New Roman"/>
          <w:sz w:val="28"/>
          <w:szCs w:val="28"/>
          <w:lang w:eastAsia="ru-RU"/>
        </w:rPr>
        <w:t>; </w:t>
      </w:r>
      <w:hyperlink r:id="rId15" w:tgtFrame="contents" w:tooltip="Постановления Правительства Забайкальского края от 23.12.2016 № 481" w:history="1">
        <w:r w:rsidRPr="002A0604">
          <w:rPr>
            <w:rFonts w:ascii="Times New Roman" w:eastAsia="Times New Roman" w:hAnsi="Times New Roman" w:cs="Times New Roman"/>
            <w:sz w:val="28"/>
            <w:u w:val="single"/>
            <w:lang w:eastAsia="ru-RU"/>
          </w:rPr>
          <w:t>от 23.12.2016 № 481</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hyperlink r:id="rId16" w:tgtFrame="contents" w:tooltip="Постановления Правительства Забайкальского края от 10.02.2017 № 25" w:history="1">
        <w:r w:rsidRPr="002A0604">
          <w:rPr>
            <w:rFonts w:ascii="Times New Roman" w:eastAsia="Times New Roman" w:hAnsi="Times New Roman" w:cs="Times New Roman"/>
            <w:sz w:val="28"/>
            <w:u w:val="single"/>
            <w:lang w:eastAsia="ru-RU"/>
          </w:rPr>
          <w:t>от 10.02.2017 № 25</w:t>
        </w:r>
      </w:hyperlink>
      <w:r w:rsidRPr="002A0604">
        <w:rPr>
          <w:rFonts w:ascii="Times New Roman" w:eastAsia="Times New Roman" w:hAnsi="Times New Roman" w:cs="Times New Roman"/>
          <w:sz w:val="28"/>
          <w:szCs w:val="28"/>
          <w:lang w:eastAsia="ru-RU"/>
        </w:rPr>
        <w:t>; </w:t>
      </w:r>
      <w:hyperlink r:id="rId17" w:tgtFrame="contents" w:tooltip="Постановления Правительства Забайкальского края от 27.04.2017 № 172" w:history="1">
        <w:r w:rsidRPr="002A0604">
          <w:rPr>
            <w:rFonts w:ascii="Times New Roman" w:eastAsia="Times New Roman" w:hAnsi="Times New Roman" w:cs="Times New Roman"/>
            <w:sz w:val="28"/>
            <w:u w:val="single"/>
            <w:lang w:eastAsia="ru-RU"/>
          </w:rPr>
          <w:t>от 27.04.2017 № 172</w:t>
        </w:r>
      </w:hyperlink>
      <w:r w:rsidRPr="002A0604">
        <w:rPr>
          <w:rFonts w:ascii="Times New Roman" w:eastAsia="Times New Roman" w:hAnsi="Times New Roman" w:cs="Times New Roman"/>
          <w:sz w:val="28"/>
          <w:szCs w:val="28"/>
          <w:lang w:eastAsia="ru-RU"/>
        </w:rPr>
        <w:t>; </w:t>
      </w:r>
      <w:hyperlink r:id="rId18" w:tgtFrame="contents" w:tooltip="Постановления Правительства Забайкальского края от 19.05.2017 № 206" w:history="1">
        <w:r w:rsidRPr="002A0604">
          <w:rPr>
            <w:rFonts w:ascii="Times New Roman" w:eastAsia="Times New Roman" w:hAnsi="Times New Roman" w:cs="Times New Roman"/>
            <w:sz w:val="28"/>
            <w:u w:val="single"/>
            <w:lang w:eastAsia="ru-RU"/>
          </w:rPr>
          <w:t>от 19.05.2017 № 206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hyperlink r:id="rId19" w:tgtFrame="contents" w:tooltip="Постановления Правительства Забайкальского края от 13.06.2017 № 223" w:history="1">
        <w:r w:rsidRPr="002A0604">
          <w:rPr>
            <w:rFonts w:ascii="Times New Roman" w:eastAsia="Times New Roman" w:hAnsi="Times New Roman" w:cs="Times New Roman"/>
            <w:sz w:val="28"/>
            <w:u w:val="single"/>
            <w:lang w:eastAsia="ru-RU"/>
          </w:rPr>
          <w:t>от 13.06.2017 № 223</w:t>
        </w:r>
      </w:hyperlink>
      <w:r w:rsidRPr="002A0604">
        <w:rPr>
          <w:rFonts w:ascii="Times New Roman" w:eastAsia="Times New Roman" w:hAnsi="Times New Roman" w:cs="Times New Roman"/>
          <w:sz w:val="28"/>
          <w:szCs w:val="28"/>
          <w:lang w:eastAsia="ru-RU"/>
        </w:rPr>
        <w:t>; </w:t>
      </w:r>
      <w:hyperlink r:id="rId20" w:tgtFrame="contents" w:tooltip="Постановления Правительства Забайкальского края от 27.10.2017 № 451" w:history="1">
        <w:r w:rsidRPr="002A0604">
          <w:rPr>
            <w:rFonts w:ascii="Times New Roman" w:eastAsia="Times New Roman" w:hAnsi="Times New Roman" w:cs="Times New Roman"/>
            <w:sz w:val="28"/>
            <w:u w:val="single"/>
            <w:lang w:eastAsia="ru-RU"/>
          </w:rPr>
          <w:t>от 27.10.2017 № 451</w:t>
        </w:r>
      </w:hyperlink>
      <w:r w:rsidRPr="002A0604">
        <w:rPr>
          <w:rFonts w:ascii="Times New Roman" w:eastAsia="Times New Roman" w:hAnsi="Times New Roman" w:cs="Times New Roman"/>
          <w:sz w:val="28"/>
          <w:szCs w:val="28"/>
          <w:lang w:eastAsia="ru-RU"/>
        </w:rPr>
        <w:t>; </w:t>
      </w:r>
      <w:hyperlink r:id="rId21" w:tgtFrame="contents" w:tooltip="Постановления Правительства Забайкальского края от 04.12.2017 № 511" w:history="1">
        <w:r w:rsidRPr="002A0604">
          <w:rPr>
            <w:rFonts w:ascii="Times New Roman" w:eastAsia="Times New Roman" w:hAnsi="Times New Roman" w:cs="Times New Roman"/>
            <w:sz w:val="28"/>
            <w:u w:val="single"/>
            <w:lang w:eastAsia="ru-RU"/>
          </w:rPr>
          <w:t>от 04.12.2017 № 511</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22" w:tgtFrame="contents" w:tooltip="Постановления Правительства Забайкальского края от 28.12.2017 № 579" w:history="1">
        <w:r w:rsidRPr="002A0604">
          <w:rPr>
            <w:rFonts w:ascii="Times New Roman" w:eastAsia="Times New Roman" w:hAnsi="Times New Roman" w:cs="Times New Roman"/>
            <w:sz w:val="28"/>
            <w:u w:val="single"/>
            <w:lang w:eastAsia="ru-RU"/>
          </w:rPr>
          <w:t>от 28.12.2017 № 579</w:t>
        </w:r>
      </w:hyperlink>
      <w:r w:rsidRPr="002A0604">
        <w:rPr>
          <w:rFonts w:ascii="Times New Roman" w:eastAsia="Times New Roman" w:hAnsi="Times New Roman" w:cs="Times New Roman"/>
          <w:sz w:val="28"/>
          <w:szCs w:val="28"/>
          <w:lang w:eastAsia="ru-RU"/>
        </w:rPr>
        <w:t>; </w:t>
      </w:r>
      <w:hyperlink r:id="rId2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 </w:t>
      </w:r>
      <w:hyperlink r:id="rId24" w:tgtFrame="contents" w:tooltip="Постановления Правительства Забайкальского края от 28.03.2018 № 103" w:history="1">
        <w:r w:rsidRPr="002A0604">
          <w:rPr>
            <w:rFonts w:ascii="Times New Roman" w:eastAsia="Times New Roman" w:hAnsi="Times New Roman" w:cs="Times New Roman"/>
            <w:sz w:val="28"/>
            <w:u w:val="single"/>
            <w:lang w:eastAsia="ru-RU"/>
          </w:rPr>
          <w:t>от 28.03.2018 № 103</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со статьей 44 </w:t>
      </w:r>
      <w:hyperlink r:id="rId25" w:tgtFrame="contents" w:history="1">
        <w:r w:rsidRPr="002A0604">
          <w:rPr>
            <w:rFonts w:ascii="Times New Roman" w:eastAsia="Times New Roman" w:hAnsi="Times New Roman" w:cs="Times New Roman"/>
            <w:sz w:val="28"/>
            <w:u w:val="single"/>
            <w:lang w:eastAsia="ru-RU"/>
          </w:rPr>
          <w:t>Устава Забайкальского края</w:t>
        </w:r>
      </w:hyperlink>
      <w:r w:rsidRPr="002A0604">
        <w:rPr>
          <w:rFonts w:ascii="Times New Roman" w:eastAsia="Times New Roman" w:hAnsi="Times New Roman" w:cs="Times New Roman"/>
          <w:sz w:val="28"/>
          <w:szCs w:val="28"/>
          <w:lang w:eastAsia="ru-RU"/>
        </w:rPr>
        <w:t>, Порядком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w:t>
      </w:r>
      <w:hyperlink r:id="rId26" w:tgtFrame="contents" w:history="1">
        <w:r w:rsidRPr="002A0604">
          <w:rPr>
            <w:rFonts w:ascii="Times New Roman" w:eastAsia="Times New Roman" w:hAnsi="Times New Roman" w:cs="Times New Roman"/>
            <w:sz w:val="28"/>
            <w:u w:val="single"/>
            <w:lang w:eastAsia="ru-RU"/>
          </w:rPr>
          <w:t>30 декабря 2013 года № 600</w:t>
        </w:r>
      </w:hyperlink>
      <w:r w:rsidRPr="002A0604">
        <w:rPr>
          <w:rFonts w:ascii="Times New Roman" w:eastAsia="Times New Roman" w:hAnsi="Times New Roman" w:cs="Times New Roman"/>
          <w:sz w:val="28"/>
          <w:szCs w:val="28"/>
          <w:lang w:eastAsia="ru-RU"/>
        </w:rPr>
        <w:t>, Перечнем государственных программ Забайкальского края, утвержденным распоряжением Правительства Забайкальского края от 15 мая 2012 года № 223-р, в целях создания условий для устойчивого роста экономики Забайкальского края, Правительство Забайкальского края </w:t>
      </w:r>
      <w:r w:rsidRPr="002A0604">
        <w:rPr>
          <w:rFonts w:ascii="Times New Roman" w:eastAsia="Times New Roman" w:hAnsi="Times New Roman" w:cs="Times New Roman"/>
          <w:b/>
          <w:bCs/>
          <w:spacing w:val="40"/>
          <w:sz w:val="28"/>
          <w:szCs w:val="28"/>
          <w:lang w:eastAsia="ru-RU"/>
        </w:rPr>
        <w:t>постановляет: </w:t>
      </w: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 </w:t>
      </w:r>
      <w:hyperlink r:id="rId27" w:tgtFrame="contents" w:tooltip="Постановления Правительства Забайкальского края от 27.10.2017 № 451" w:history="1">
        <w:r w:rsidRPr="002A0604">
          <w:rPr>
            <w:rFonts w:ascii="Times New Roman" w:eastAsia="Times New Roman" w:hAnsi="Times New Roman" w:cs="Times New Roman"/>
            <w:sz w:val="28"/>
            <w:u w:val="single"/>
            <w:lang w:eastAsia="ru-RU"/>
          </w:rPr>
          <w:t>от 27.10.2017 № 451</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0"/>
          <w:sz w:val="20"/>
          <w:szCs w:val="20"/>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утвердить прилагаемую государственную программу Забайкальского края «Экономическое развитие».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Исполняющий обязанности председателя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Правительства Забайкальского края                                                А.И.Шеметов</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354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УТВЕРЖДЕНА</w:t>
      </w:r>
    </w:p>
    <w:p w:rsidR="00EE2F87" w:rsidRPr="002A0604" w:rsidRDefault="00EE2F87" w:rsidP="002A0604">
      <w:pPr>
        <w:spacing w:after="0" w:line="240" w:lineRule="auto"/>
        <w:ind w:left="354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постановлением Правительства Забайкальского края от 23 апреля 2014 года № 220</w:t>
      </w:r>
    </w:p>
    <w:p w:rsidR="00EE2F87" w:rsidRPr="002A0604" w:rsidRDefault="00EE2F87" w:rsidP="002A0604">
      <w:pPr>
        <w:spacing w:after="0" w:line="240" w:lineRule="auto"/>
        <w:ind w:left="354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w:t>
      </w:r>
    </w:p>
    <w:p w:rsidR="00EE2F87" w:rsidRPr="002A0604" w:rsidRDefault="00EE2F87" w:rsidP="002A0604">
      <w:pPr>
        <w:spacing w:after="0" w:line="240" w:lineRule="auto"/>
        <w:ind w:left="354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 28 декабря 2017 года № 579)</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2014</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11"/>
          <w:sz w:val="2"/>
          <w:szCs w:val="2"/>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ГОСУДАРСТВЕННАЯ ПРОГРАММА ЗАБАЙКАЛЬСКОГО КРАЯ «ЭКОНОМИЧЕСКОЕ РАЗВИТИЕ»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Постановлений Правительства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2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 </w:t>
      </w:r>
      <w:hyperlink r:id="rId29" w:tgtFrame="contents" w:tooltip="Постановления Правительства Забайкальского края от 28.03.2018 № 103" w:history="1">
        <w:r w:rsidRPr="002A0604">
          <w:rPr>
            <w:rFonts w:ascii="Times New Roman" w:eastAsia="Times New Roman" w:hAnsi="Times New Roman" w:cs="Times New Roman"/>
            <w:sz w:val="28"/>
            <w:u w:val="single"/>
            <w:lang w:eastAsia="ru-RU"/>
          </w:rPr>
          <w:t>от 28.03.2018 № 103</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государственной программы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«Экономическое развитие»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tbl>
      <w:tblPr>
        <w:tblW w:w="9705" w:type="dxa"/>
        <w:tblCellMar>
          <w:left w:w="0" w:type="dxa"/>
          <w:right w:w="0" w:type="dxa"/>
        </w:tblCellMar>
        <w:tblLook w:val="04A0"/>
      </w:tblPr>
      <w:tblGrid>
        <w:gridCol w:w="3259"/>
        <w:gridCol w:w="6446"/>
      </w:tblGrid>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106" w:right="-2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Исполнительные органы государственной власти Забайкальского края, органы местного самоуправления муниципальных образований Забайкальского края (по согласованию).</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Подпрограммы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инвестиционной деятельности в Забайкальском крае»;</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малого и среднего предпринимательства»;</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и государственная поддержка инновационной деятельности в Забайкальском крае»;</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государственного и муниципального управления»;</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системы стратегического управления в Забайкальском крае»;</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закупок товаров, работ, услуг в Забайкальском крае»;</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обеспечивающая подпрограмма.</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устойчивого роста экономики Забайкальского края.</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Активизация привлечения частных инвестиций в экономику Забайкальского края;</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развития малого и среднего предпринимательства и потребительского рынка;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и государственная поддержка инновационной деятельности;</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результативности и открытости закупок;</w:t>
            </w:r>
          </w:p>
          <w:p w:rsidR="00EE2F87" w:rsidRPr="002A0604" w:rsidRDefault="00EE2F87" w:rsidP="002A0604">
            <w:pPr>
              <w:spacing w:after="0" w:line="240" w:lineRule="auto"/>
              <w:ind w:left="33" w:hanging="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создание условий для реализации полномочий Министерства экономического развития Забайкальского края.</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Этапы и сроки реализации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расходов на программу составляет 2639 449,65155 тыс. рублей, в том числе: (В редакции Постановления Правительства Забайкальского края </w:t>
            </w:r>
            <w:hyperlink r:id="rId3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322502,23339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622506,44565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368338,89079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337263,78172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404163,90000 тыс. рублей; (В редакции Постановления Правительства Забайкальского края </w:t>
            </w:r>
            <w:hyperlink r:id="rId3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292738,70000 тыс. рублей; (В редакции Постановления Правительства Забайкальского края </w:t>
            </w:r>
            <w:hyperlink r:id="rId3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291935,70000 тыс. рублей. (В редакции Постановления Правительства Забайкальского края </w:t>
            </w:r>
            <w:hyperlink r:id="rId3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w:t>
            </w:r>
          </w:p>
          <w:p w:rsidR="00EE2F87" w:rsidRPr="002A0604" w:rsidRDefault="00EE2F87" w:rsidP="002A0604">
            <w:pPr>
              <w:spacing w:after="0" w:line="240" w:lineRule="auto"/>
              <w:ind w:left="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бюджета Забайкальского края 1864801,65885 тыс. рублей, (В редакции Постановления Правительства Забайкальского края </w:t>
            </w:r>
            <w:hyperlink r:id="rId3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том числе:</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118463,5112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298451,53785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291616,91379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303716,79601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355812,50000 тыс. рублей; (В редакции Постановления Правительства Забайкальского края </w:t>
            </w:r>
            <w:hyperlink r:id="rId3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254916,30000 тыс. рублей; (В редакции Постановления Правительства Забайкальского края </w:t>
            </w:r>
            <w:hyperlink r:id="rId3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241824,10000 тыс. рублей. (В редакции Постановления Правительства Забайкальского края </w:t>
            </w:r>
            <w:hyperlink r:id="rId3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федерального бюджета 774647,99270 тыс. рублей, в том числе: (В редакции Постановления Правительства Забайкальского края </w:t>
            </w:r>
            <w:hyperlink r:id="rId3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2014 году – 204038,72219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324054,90780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76721,97700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33546,98571 тыс. рублей.</w:t>
            </w:r>
          </w:p>
          <w:p w:rsidR="00EE2F87" w:rsidRPr="002A0604" w:rsidRDefault="00EE2F87" w:rsidP="002A0604">
            <w:pPr>
              <w:spacing w:after="0" w:line="240" w:lineRule="auto"/>
              <w:jc w:val="both"/>
              <w:rPr>
                <w:rFonts w:ascii="Times New Roman" w:eastAsia="Times New Roman" w:hAnsi="Times New Roman" w:cs="Times New Roman"/>
                <w:lang w:eastAsia="ru-RU"/>
              </w:rPr>
            </w:pPr>
            <w:r w:rsidRPr="002A0604">
              <w:rPr>
                <w:rFonts w:ascii="Times New Roman" w:eastAsia="Times New Roman" w:hAnsi="Times New Roman" w:cs="Times New Roman"/>
                <w:sz w:val="28"/>
                <w:szCs w:val="28"/>
                <w:lang w:eastAsia="ru-RU"/>
              </w:rPr>
              <w:t>в 2018 году – 48351,40000 тыс. рублей; (Дополнен - Постановление Правительства Забайкальского края </w:t>
            </w:r>
            <w:hyperlink r:id="rId39"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lang w:eastAsia="ru-RU"/>
              </w:rPr>
            </w:pPr>
            <w:r w:rsidRPr="002A0604">
              <w:rPr>
                <w:rFonts w:ascii="Times New Roman" w:eastAsia="Times New Roman" w:hAnsi="Times New Roman" w:cs="Times New Roman"/>
                <w:sz w:val="28"/>
                <w:szCs w:val="28"/>
                <w:lang w:eastAsia="ru-RU"/>
              </w:rPr>
              <w:t>в 2019 году – 37822,40000 тыс. рублей; (Дополнен - Постановление Правительства Забайкальского края </w:t>
            </w:r>
            <w:hyperlink r:id="rId40"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lang w:eastAsia="ru-RU"/>
              </w:rPr>
            </w:pPr>
            <w:r w:rsidRPr="002A0604">
              <w:rPr>
                <w:rFonts w:ascii="Times New Roman" w:eastAsia="Times New Roman" w:hAnsi="Times New Roman" w:cs="Times New Roman"/>
                <w:sz w:val="28"/>
                <w:szCs w:val="28"/>
                <w:lang w:eastAsia="ru-RU"/>
              </w:rPr>
              <w:t>в 2020 году – 50111,60000 тыс. рублей. (Дополнен - Постановление Правительства Забайкальского края </w:t>
            </w:r>
            <w:hyperlink r:id="rId41"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программы</w:t>
            </w:r>
          </w:p>
        </w:tc>
        <w:tc>
          <w:tcPr>
            <w:tcW w:w="645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Среднегодовые темпы роста объема валового регионального продукта в течение реализации государственной программы составят 0,1 %.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Индекс физического объема валового регионального продукта в сопоставимых ценах к 2020 году увеличится до 102,0 %.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Годовой объем инвестиций в основной капитал за счет всех источников финансирования к 2020 году увеличится до 109,16 млрд.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увеличится до 33,0 в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Уровень удовлетворенности граждан Российской Федерации качеством государственных и муниципальных услуг достигнет 90 % к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Удельный вес инновационных товаров, работ, услуг в общем объеме отгруженных товаров, выполненных работ, услуг к 2020 году составит 8%.</w:t>
            </w:r>
          </w:p>
        </w:tc>
      </w:tr>
    </w:tbl>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 Характеристика текущего состояния сферы реализации государственной 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1.1. Общая характеристика экономического положения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по оценке, индекс физического объема валового регионального продукта в сопоставимых ценах составил 102,1 % к уровню 2012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прирост промышленного производства в сопоставимых ценах составил 6,5 % (по России – 0,3 %). По приросту промышленного производства Забайкальский край в 2013 году вышел на 3-е место среди регионов Сибирского федерального округа.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Продолжалась реализация крупных инвестиционных проектов и запуск новых производств.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добычи золота составил 9,4 тонны (в 2012 году – 8,3 тонны). Это наибольший показатель за последние 19 лет.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Прирост объемов производства урана по сравнению с 2012 годом составил 6,5 %, угля – 5,6 %.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Позитивным является выход Забайкальского края на энергосбалансированность за счет наращивания объемов собственной выработки электроэнергии на 9,3 %, в основном за счет введенного в эксплуатацию третьего блока Харанорской ГРЭС.</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перевозок (отправлений) грузов железнодорожным транспортом в целом по Забайкальской железной дороге сократился в 2013 году на 19,9 %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 В результате неблагоприятных погодных условий валовой сбор зерна составил 167,3 тыс. тонн (78,5 % к уровню 2012 года), списано и переведено на кормовые цели 12 тыс. га зерновых культур, или более 8 % посевной площади.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концу 2013 года удалось преодолеть спад объемов производства по виду деятельности «строительство» и выйти на уровень 2012 года (прирост составил 0,1 %).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объем инвестиций в основной капитал за счет всех источников финансирования составил 52,9 млрд. рублей, 74,4 % к уровню предыдущего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Сохранена и стабилизирована ситуация на рынке труда, уровень регистрируемой безработицы на 01 января 2014 года составил 1,9 % от экономически активного населения (в 2012 году – 2,0 %).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Заработная плата в 2013 году увеличилась на 11,2 % к уровню предыдущего года. Реальные денежные доходы населения в расчете на душу населения составили 105,7 % к уровню 2012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1.2. Инвестиционная деятельность</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Вопросы государственной поддержки инвестиционной деятельности в Забайкальском крае регулируются Законом Забайкальского края от 27 февраля 2009 года №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региональным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целях введения в практику новых перспективных мер государственной поддержки инвесторов принят Закон Забайкальского края от 28 февраля 2012 года № 633-ЗЗК «Об основаниях и условиях </w:t>
      </w:r>
      <w:r w:rsidRPr="002A0604">
        <w:rPr>
          <w:rFonts w:ascii="Times New Roman" w:eastAsia="Times New Roman" w:hAnsi="Times New Roman" w:cs="Times New Roman"/>
          <w:sz w:val="28"/>
          <w:szCs w:val="28"/>
          <w:lang w:eastAsia="ru-RU"/>
        </w:rPr>
        <w:lastRenderedPageBreak/>
        <w:t>предоставления инвестиционного налогового кредита по региональным налогам».</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создание благоприятных условий для привлечения иностранных инвестиций в экономику Забайкальского края направлен Закон Забайкальского края от 25 декабря 2012 года №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Указанный закон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Доступная инфраструктура для размещения производственных и иных объектов инвесторов на территории края создается на основании Закона Забайкальского края от 27 декабря 2016 года № 1443-ЗЗК «Об индустриальных (промышленных) парках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Постановлением Правительства Забайкальского края от 14 мая 2010 года № 190 «О промышленном парке «Могойтуй»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Постановлением Правительства Забайкальского края от 24 июля 2014 года № 445 «О создании промышленного парка Забайкальского края «Промышленный парк «Краснокаменск» создан промышленный парк Забайкальского края</w:t>
      </w:r>
      <w:r w:rsidRPr="002A0604">
        <w:rPr>
          <w:rFonts w:ascii="Times New Roman" w:eastAsia="Times New Roman" w:hAnsi="Times New Roman" w:cs="Times New Roman"/>
          <w:b/>
          <w:bCs/>
          <w:sz w:val="28"/>
          <w:szCs w:val="28"/>
          <w:lang w:eastAsia="ru-RU"/>
        </w:rPr>
        <w:t> </w:t>
      </w:r>
      <w:r w:rsidRPr="002A0604">
        <w:rPr>
          <w:rFonts w:ascii="Times New Roman" w:eastAsia="Times New Roman" w:hAnsi="Times New Roman" w:cs="Times New Roman"/>
          <w:sz w:val="28"/>
          <w:szCs w:val="28"/>
          <w:lang w:eastAsia="ru-RU"/>
        </w:rPr>
        <w:t>«Промышленный парк «Краснокаменск»,</w:t>
      </w:r>
      <w:r w:rsidRPr="002A0604">
        <w:rPr>
          <w:rFonts w:ascii="Times New Roman" w:eastAsia="Times New Roman" w:hAnsi="Times New Roman" w:cs="Times New Roman"/>
          <w:b/>
          <w:bCs/>
          <w:sz w:val="28"/>
          <w:szCs w:val="28"/>
          <w:lang w:eastAsia="ru-RU"/>
        </w:rPr>
        <w:t> </w:t>
      </w:r>
      <w:r w:rsidRPr="002A0604">
        <w:rPr>
          <w:rFonts w:ascii="Times New Roman" w:eastAsia="Times New Roman" w:hAnsi="Times New Roman" w:cs="Times New Roman"/>
          <w:sz w:val="28"/>
          <w:szCs w:val="28"/>
          <w:lang w:eastAsia="ru-RU"/>
        </w:rPr>
        <w:t>который представляет собой </w:t>
      </w:r>
      <w:r w:rsidRPr="002A0604">
        <w:rPr>
          <w:rFonts w:ascii="Times New Roman" w:eastAsia="Times New Roman" w:hAnsi="Times New Roman" w:cs="Times New Roman"/>
          <w:sz w:val="28"/>
          <w:szCs w:val="28"/>
          <w:bdr w:val="none" w:sz="0" w:space="0" w:color="auto" w:frame="1"/>
          <w:lang w:eastAsia="ru-RU"/>
        </w:rPr>
        <w:t>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w:t>
      </w:r>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Закон Забайкальского края от 30 июня 2015 года № 1194-ЗЗК «Об установлении </w:t>
      </w:r>
      <w:r w:rsidRPr="002A0604">
        <w:rPr>
          <w:rFonts w:ascii="Times New Roman" w:eastAsia="Times New Roman" w:hAnsi="Times New Roman" w:cs="Times New Roman"/>
          <w:sz w:val="28"/>
          <w:szCs w:val="28"/>
          <w:lang w:eastAsia="ru-RU"/>
        </w:rPr>
        <w:lastRenderedPageBreak/>
        <w:t>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1.3. Предпринимательский климат</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 в общей численности коммерческих юридических лиц, действующих в крае. В данном секторе трудилось 110,0 тыс. человек, что составило 20,5 % от экономически активного населения Забайкальского края, произведено 28,2 % от общего объема региональной продукции, собирается, по оценке, 19,3 % от суммы налогов, поступающих в бюджет края от всех субъектов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начало 2014 года в Забайкальском крае действовал 31991 субъект малого и среднего предпринимательства, включая индивидуальных предпринимателей.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Субъектами малого и среднего бизнеса в настоящее время производится: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35 % промышленной продукции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49 % работ (услуг) в сфере капитального строительства и ремонта;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60 % платных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92 % сельхозпродукции (включая ЛПХ);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93 % услуг розничной торговли;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96 % услуг автомобильных перевозок.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2010–2013 годах объем финансирования программы по развитию субъектов малого и среднего предпринимательства увеличился в 2,4 раза, поддержка оказана более 3100 </w:t>
      </w:r>
      <w:r w:rsidRPr="002A0604">
        <w:rPr>
          <w:rFonts w:ascii="Times New Roman" w:eastAsia="Times New Roman" w:hAnsi="Times New Roman" w:cs="Times New Roman"/>
          <w:sz w:val="28"/>
          <w:szCs w:val="28"/>
          <w:lang w:eastAsia="ru-RU"/>
        </w:rPr>
        <w:lastRenderedPageBreak/>
        <w:t>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33 муниципальных образованиях действуют целевые программы поддержки малого предпринимательства, 76 % из которых финансируются их местных бюджетов муниципальных образований Забайкальского края.</w:t>
      </w:r>
    </w:p>
    <w:p w:rsidR="00EE2F87" w:rsidRPr="002A0604" w:rsidRDefault="00EE2F87" w:rsidP="002A0604">
      <w:pPr>
        <w:spacing w:after="0" w:line="317" w:lineRule="atLeast"/>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EE2F87" w:rsidRPr="002A0604" w:rsidRDefault="00EE2F87" w:rsidP="002A0604">
      <w:pPr>
        <w:spacing w:after="0" w:line="328" w:lineRule="atLeast"/>
        <w:ind w:firstLine="70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EE2F87" w:rsidRPr="002A0604" w:rsidRDefault="00EE2F87" w:rsidP="002A0604">
      <w:pPr>
        <w:spacing w:after="0" w:line="328" w:lineRule="atLeast"/>
        <w:ind w:firstLine="70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Данными структурами в 2010</w:t>
      </w:r>
      <w:r w:rsidRPr="002A0604">
        <w:rPr>
          <w:rFonts w:ascii="Times New Roman" w:eastAsia="Times New Roman" w:hAnsi="Times New Roman" w:cs="Times New Roman"/>
          <w:sz w:val="24"/>
          <w:szCs w:val="24"/>
          <w:lang w:eastAsia="ru-RU"/>
        </w:rPr>
        <w:t>–</w:t>
      </w:r>
      <w:r w:rsidRPr="002A0604">
        <w:rPr>
          <w:rFonts w:ascii="Times New Roman" w:eastAsia="Times New Roman" w:hAnsi="Times New Roman" w:cs="Times New Roman"/>
          <w:sz w:val="28"/>
          <w:szCs w:val="28"/>
          <w:lang w:eastAsia="ru-RU"/>
        </w:rPr>
        <w:t>2013 годах выдано около 1150 млн. рублей кредитов, предоставлено более 500 гарантий.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1.4. Инновационное развитие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Правительством Забайкальского края предпринимаются меры по реформированию инновационной системы.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настоящее время сформирована основная нормативная правовая база, направленная на решение вопросов инновационного развития региона.</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20 ноября 2009 года № 275-ЗЗК «Об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 373-р, позволили активизировать инновационные процессы.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велось сопровождение информационного портала «Инновации в Забайкалье» в информационно-телекоммуникационной сети «Интернет».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 целью создания новых форм государственной поддержки и стимулирования инновационной деятельности принят Закон Забайкальского края от 28 октября 2013 года №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реализации и мониторинга программ инновационного развития краевых государственных учреждений, </w:t>
      </w:r>
      <w:r w:rsidRPr="002A0604">
        <w:rPr>
          <w:rFonts w:ascii="Times New Roman" w:eastAsia="Times New Roman" w:hAnsi="Times New Roman" w:cs="Times New Roman"/>
          <w:sz w:val="28"/>
          <w:szCs w:val="28"/>
          <w:lang w:eastAsia="ru-RU"/>
        </w:rPr>
        <w:lastRenderedPageBreak/>
        <w:t>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 а также иные изменения, способствующие установлению более благоприятных условий ведения инновационной 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1.5. Качество государственных институтов</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Основные направления повышения эффективности государственного и муниципального управления были обозначены в программных документах: Концепции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 1021-р, Указе Президента Российской Федерации от 07 мая 2012 года № 601 «Об основных направлениях совершенствования системы государственного управления», </w:t>
      </w:r>
      <w:r w:rsidRPr="002A0604">
        <w:rPr>
          <w:rFonts w:ascii="Times New Roman" w:eastAsia="Times New Roman" w:hAnsi="Times New Roman" w:cs="Times New Roman"/>
          <w:sz w:val="28"/>
          <w:szCs w:val="28"/>
          <w:lang w:eastAsia="ru-RU"/>
        </w:rPr>
        <w:lastRenderedPageBreak/>
        <w:t>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утвержденной постановлением Правительства Забайкальского края от 01 июля 2011 года № 236.</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Основные направления обеспечения качества предоставления государственных и муниципальных услуг определены в Федеральном законе от 27 июля 2010 года № 210-ФЗ «Об организации предоставления государственных и муниципальных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Системообразующим нормативным правовым актом в сфере осуществления функций органов исполнительной власти по контролю и надзору является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Во исполнение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ежегодно проводилась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Региональная система стратегического управления и планирования до 2015 года основывалась на реализации законов Забайкальского края от 22 декабря 2009 года № 322-ЗЗК «О стратегическом планировании в Забайкальском крае» и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20 ноября 2015 года принят Закон Забайкальского края № 1253-ЗЗК «О стратегическом планировании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Постановлением Правительства Забайкальского края от 26 декабря 2013 года № 586 «Об утверждении Стратегии социально-экономического развития Забайкальского края на период до 2030 года» утверждена указанная Стратегия (далее -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w:t>
      </w:r>
      <w:r w:rsidRPr="002A0604">
        <w:rPr>
          <w:rFonts w:ascii="Times New Roman" w:eastAsia="Times New Roman" w:hAnsi="Times New Roman" w:cs="Times New Roman"/>
          <w:lang w:eastAsia="ru-RU"/>
        </w:rPr>
        <w:t> </w:t>
      </w:r>
      <w:r w:rsidRPr="002A0604">
        <w:rPr>
          <w:rFonts w:ascii="Times New Roman" w:eastAsia="Times New Roman" w:hAnsi="Times New Roman" w:cs="Times New Roman"/>
          <w:sz w:val="28"/>
          <w:szCs w:val="28"/>
          <w:lang w:eastAsia="ru-RU"/>
        </w:rPr>
        <w:t>указах Президента Российской Федерации от 07 мая 2012 года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№606 «О мерах по реализации демографической политики Российской Федерации».</w:t>
      </w:r>
    </w:p>
    <w:p w:rsidR="00EE2F87" w:rsidRPr="002A0604" w:rsidRDefault="00EE2F87" w:rsidP="002A0604">
      <w:pPr>
        <w:spacing w:after="0" w:line="240" w:lineRule="auto"/>
        <w:ind w:firstLine="705"/>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Ежегодный мониторинг, который проводился в рамках координации реализации Программы социально-экономического развития Забайкальского края на 2010–2014 годы, утвержденной Законом Забайкальского края от10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выявил опережающую динамику ряда целевых индикаторов программы. Кроме того, по результатам проведенной в 2010–2011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указанной Программы. Закон Забайкальского края от 26 декабря 2012 года №772-ЗЗК «О внесении изменений в Программу социально-экономического развития Забайкальского края на 2010-2014 годы, утвержденную Законом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обеспечил повышение целевого программного уровня (на 2014 год) ряда социальных индикаторов развития края, </w:t>
      </w:r>
      <w:r w:rsidRPr="002A0604">
        <w:rPr>
          <w:rFonts w:ascii="Times New Roman" w:eastAsia="Times New Roman" w:hAnsi="Times New Roman" w:cs="Times New Roman"/>
          <w:sz w:val="28"/>
          <w:szCs w:val="28"/>
          <w:lang w:eastAsia="ru-RU"/>
        </w:rPr>
        <w:lastRenderedPageBreak/>
        <w:t>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Значительно возросла роль и значение в стратегическом управлении информации о происходящих в крае социально-экономических процессах.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 социально-экономических процессов края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Ежеквартально осуществляется мониторинг социально-экономического развития Забайкальского края, социально-экономического положения моногородов края.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от 07 мая 2012 года № 597–601, 606 на 2012–2020 годы, утвержденного распоряжением Правительства Забайкальского края от 01 октября 2012 года № 480-р, и Плана мероприятий Правительства Забайкальского края по реализации поручений и достижению целевых показателей, установленных Указом Президента Российской Федерации от 07 мая 2012 года № 596 «О долгосрочной государственной экономической политике», утвержденного распоряжением Правительства Забайкальского края от 31 октября 2012 года № 533-р.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подробная информация относительно состояния дел в сфере качества управления представлена далее в соответствующих подпрограммах.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1.6. Основные проблемы в сфере реализации 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Забайкальский край значительно </w:t>
      </w:r>
      <w:r w:rsidRPr="002A0604">
        <w:rPr>
          <w:rFonts w:ascii="Times New Roman" w:eastAsia="Times New Roman" w:hAnsi="Times New Roman" w:cs="Times New Roman"/>
          <w:spacing w:val="-4"/>
          <w:sz w:val="28"/>
          <w:szCs w:val="28"/>
          <w:lang w:eastAsia="ru-RU"/>
        </w:rPr>
        <w:t>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
          <w:sz w:val="28"/>
          <w:szCs w:val="28"/>
          <w:lang w:eastAsia="ru-RU"/>
        </w:rPr>
        <w:t>Отставание сложилось исторически и обусловлено следующими факторами: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
          <w:sz w:val="28"/>
          <w:szCs w:val="28"/>
          <w:lang w:eastAsia="ru-RU"/>
        </w:rP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Забайкальского края «Промышленный парк «Могойтуй»);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
          <w:sz w:val="28"/>
          <w:szCs w:val="28"/>
          <w:lang w:eastAsia="ru-RU"/>
        </w:rP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
          <w:sz w:val="28"/>
          <w:szCs w:val="28"/>
          <w:lang w:eastAsia="ru-RU"/>
        </w:rP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Нерешенными остаются и ряд других серьезных проблем: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высокие риски ведения предпринимательской деятельности в целом по России, в том числе 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незаинтересованность кредитных организаций в финансировании рискового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для предприятий стимулов к повышению производительности труда, модернизации производства;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Перечень приоритетов государственной политики</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сфере реализации государственной программы</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 утвержденной распоряжение Правительства Российской Федерации от 05 июля 2010 года № 1120-р, Стратегии социально-экономического развития Дальнего Востока и Байкальского региона на период до 2025 года, утвержденной распоряжение Правительства Российской Федерации от 28 декабря 2009 года № 2094-р, а также в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(далее – Стратегия социально-экономического развития Забайкальского края на период до 2030 года), определены приоритеты долгосрочного развития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повышение стандартов жизни населения до уровня не ниже среднероссийского;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обеспечение выполнения задач, обозначенных в указах Президента Российской Федерации от 07 мая 2012 года № 596 «О долгосрочной государственной экономической политике», № 597 «Омероприятиях пореализации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№606 «О мерах по реализации демографической политики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развитие местного самоуправления.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Настоящая государственная программа направлена на создание условий для обеспечения поступательного движения в приоритетных сферах.</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 </w:t>
      </w:r>
    </w:p>
    <w:p w:rsidR="00EE2F87" w:rsidRPr="002A0604" w:rsidRDefault="00EE2F87" w:rsidP="002A0604">
      <w:pPr>
        <w:spacing w:after="0" w:line="240" w:lineRule="auto"/>
        <w:ind w:firstLine="708"/>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государственной программы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33" w:firstLine="675"/>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государственной программы является создание условий для устойчивого роста экономики Забайкальского края.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достижения указанной цели потребуется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активизация привлечения частных инвестиций в экономику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развития малого и среднего предпринимательства и потребительского рынка;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стимулирование и государственная поддержка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результативности и открытости закупок;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реализации полномочий Министерства экономического развития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реализации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Государственная программа реализуется в 2014–2020 годах, в один этап.</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основных мероприятий, мероприятий государственной программы с указанием сроков их реализации и ожидаемых</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непосредственных результатов</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основных мероприятий, мероприятий государственной программы с указанием сроков их реализации и ожидаемых непосредственных результатов представлен в приложении «Основные мероприятия, мероприятия, показатели и объемы финансирования государственной программы Забайкальского края «Экономическое развитие» к настоящей государственной программе (далее – приложение к государственной 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приложении к государственной 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государственной программы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Представлена в Приложении к государственной программе, а также при необходимости детально описана в разделах, посвященных отдельным подпрограммам.</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государственной программы и способов их минимизации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государственной программы сопряжена с рядом рисков, в основном имеющих внешний характер.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tbl>
      <w:tblPr>
        <w:tblW w:w="9571" w:type="dxa"/>
        <w:tblInd w:w="2" w:type="dxa"/>
        <w:tblCellMar>
          <w:left w:w="0" w:type="dxa"/>
          <w:right w:w="0" w:type="dxa"/>
        </w:tblCellMar>
        <w:tblLook w:val="04A0"/>
      </w:tblPr>
      <w:tblGrid>
        <w:gridCol w:w="815"/>
        <w:gridCol w:w="3146"/>
        <w:gridCol w:w="2903"/>
        <w:gridCol w:w="2707"/>
      </w:tblGrid>
      <w:tr w:rsidR="00EE2F87" w:rsidRPr="002A0604" w:rsidTr="00EE2F87">
        <w:trPr>
          <w:tblHeader/>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п/п</w:t>
            </w:r>
          </w:p>
        </w:tc>
        <w:tc>
          <w:tcPr>
            <w:tcW w:w="3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Риск</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Последствия наступления</w:t>
            </w:r>
          </w:p>
        </w:tc>
        <w:tc>
          <w:tcPr>
            <w:tcW w:w="2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Способы минимизации</w:t>
            </w:r>
          </w:p>
        </w:tc>
      </w:tr>
    </w:tbl>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tbl>
      <w:tblPr>
        <w:tblW w:w="9571" w:type="dxa"/>
        <w:tblInd w:w="2" w:type="dxa"/>
        <w:tblCellMar>
          <w:left w:w="0" w:type="dxa"/>
          <w:right w:w="0" w:type="dxa"/>
        </w:tblCellMar>
        <w:tblLook w:val="04A0"/>
      </w:tblPr>
      <w:tblGrid>
        <w:gridCol w:w="815"/>
        <w:gridCol w:w="3146"/>
        <w:gridCol w:w="2903"/>
        <w:gridCol w:w="2707"/>
      </w:tblGrid>
      <w:tr w:rsidR="00EE2F87" w:rsidRPr="002A0604" w:rsidTr="00EE2F87">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p>
        </w:tc>
        <w:tc>
          <w:tcPr>
            <w:tcW w:w="3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w:t>
            </w:r>
          </w:p>
        </w:tc>
        <w:tc>
          <w:tcPr>
            <w:tcW w:w="2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p>
        </w:tc>
        <w:tc>
          <w:tcPr>
            <w:tcW w:w="87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Внешние риски</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w:t>
            </w:r>
          </w:p>
        </w:tc>
        <w:tc>
          <w:tcPr>
            <w:tcW w:w="314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Ухудшение экономической конъюнктуры, изменение мировых цен на экспортируемые товары и т.п.</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1.2.</w:t>
            </w:r>
          </w:p>
        </w:tc>
        <w:tc>
          <w:tcPr>
            <w:tcW w:w="314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Активизация работы с негосударственным сектором, распространение информации о программе; при необходимости – оформление договорных отношений</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1.3.</w:t>
            </w:r>
          </w:p>
        </w:tc>
        <w:tc>
          <w:tcPr>
            <w:tcW w:w="314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(снижение) объемов финансирования государственной программы</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Невозможность реализации ряда основных мероприятий и мероприятий государственной программы, недостижение заявленных результатов.</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1.4.</w:t>
            </w:r>
          </w:p>
        </w:tc>
        <w:tc>
          <w:tcPr>
            <w:tcW w:w="314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Изменение федерального законодательства, ухудшающее условия выполнения государственной программы</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Невозможность реализации ряда основных мероприятий и мероприятий государственной программы, недостижение заявленных результатов</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p>
        </w:tc>
        <w:tc>
          <w:tcPr>
            <w:tcW w:w="875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Внутренние риски</w:t>
            </w:r>
          </w:p>
        </w:tc>
      </w:tr>
      <w:tr w:rsidR="00EE2F87" w:rsidRPr="002A0604" w:rsidTr="00EE2F8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2.1.</w:t>
            </w:r>
          </w:p>
        </w:tc>
        <w:tc>
          <w:tcPr>
            <w:tcW w:w="314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Недостаточная скоординированность деятельности по реализации государственной программы</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Нарушение сроков выполнения мероприятий государственной программы, недостижение запланированных результатов деятельности</w:t>
            </w:r>
          </w:p>
        </w:tc>
        <w:tc>
          <w:tcPr>
            <w:tcW w:w="270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Назначение ответственных исполнителей, организация текущего мониторинга хода выполнения мероприятий программы</w:t>
            </w:r>
          </w:p>
        </w:tc>
      </w:tr>
    </w:tbl>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Также информация о специфических рисках, обусловленных особенностями той или иной сферы деятельности, приведена далее в отдельных подпрограммах.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sz w:val="28"/>
          <w:szCs w:val="28"/>
          <w:shd w:val="clear" w:color="auto" w:fill="F5F5F5"/>
          <w:lang w:eastAsia="ru-RU"/>
        </w:rPr>
        <w:br w:type="textWrapping" w:clear="all"/>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Подпрограмма</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«Стимулирование инвестиционной деятельности</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Забайкальском крае»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4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«Стимулирование инвестиционной</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tbl>
      <w:tblPr>
        <w:tblW w:w="9465" w:type="dxa"/>
        <w:tblInd w:w="2" w:type="dxa"/>
        <w:tblCellMar>
          <w:left w:w="0" w:type="dxa"/>
          <w:right w:w="0" w:type="dxa"/>
        </w:tblCellMar>
        <w:tblLook w:val="04A0"/>
      </w:tblPr>
      <w:tblGrid>
        <w:gridCol w:w="3262"/>
        <w:gridCol w:w="6203"/>
      </w:tblGrid>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финансов Забайкальского края.</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Улучшение инвестиционного климата в Забайкальском крае и повышение эффективности государственных инвестиций.</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и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лучших практик Национального рейтинга состояния инвестиционного климата в Забайкальском крае;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государственной поддержки инвестиционной деятельности;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механизмов государственно-частного партнерства;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и развитие на территории края индустриальных (промышленных) парков;</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на территории края территории опережающего социально-экономического развития и особой экономической зоны.</w:t>
            </w:r>
          </w:p>
        </w:tc>
      </w:tr>
      <w:tr w:rsidR="00EE2F87" w:rsidRPr="002A0604" w:rsidTr="00EE2F87">
        <w:trPr>
          <w:trHeight w:val="1056"/>
        </w:trPr>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Этапы и сроки реализации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Объемы бюджетных ассигнований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Расходы бюджета Забайкальского края на реализацию подпрограммы составят 78820,6 тыс. рублей, в том числе: (В редакции Постановления Правительства Забайкальского края </w:t>
            </w:r>
            <w:hyperlink r:id="rId4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22524,7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20250,0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16375,9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113,0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7000,0 тыс. рублей; (В редакции Постановления Правительства Забайкальского края </w:t>
            </w:r>
            <w:hyperlink r:id="rId4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6445,0 тыс. рублей; (В редакции Постановления Правительства Забайкальского края </w:t>
            </w:r>
            <w:hyperlink r:id="rId4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6112,0 тыс. рублей. (В редакции Постановления Правительства Забайкальского края </w:t>
            </w:r>
            <w:hyperlink r:id="rId4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32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Ожидаемые значения показателей конечных результатов реализации подпрограммы</w:t>
            </w:r>
          </w:p>
        </w:tc>
        <w:tc>
          <w:tcPr>
            <w:tcW w:w="620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line="322" w:lineRule="atLeast"/>
        <w:ind w:left="720" w:hanging="36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sz w:val="28"/>
          <w:szCs w:val="28"/>
          <w:lang w:eastAsia="ru-RU"/>
        </w:rPr>
        <w:t>Характеристика текущего состояния сферы инвестиционной 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развитие края во многом зависят от привлечения частных инвестиций.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w:t>
      </w:r>
      <w:r w:rsidRPr="002A0604">
        <w:rPr>
          <w:rFonts w:ascii="Times New Roman" w:eastAsia="Times New Roman" w:hAnsi="Times New Roman" w:cs="Times New Roman"/>
          <w:sz w:val="28"/>
          <w:szCs w:val="28"/>
          <w:lang w:eastAsia="ru-RU"/>
        </w:rPr>
        <w:lastRenderedPageBreak/>
        <w:t>необходимые для справедливой конкуренции, минимальные административные барьеры, благоприятный налоговый режим.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данный момент региональное инвестиционное законодательство представлено следующими нормативными правовыми актами: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20 ноября 2008 года № 72-ЗЗК «О налоге на имущество организаций»;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18 февраля 2009 года № 136-ЗЗК «О государственной поддержке градообразующих организаций промышленности»;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27 февраля 2009 года № 148-ЗЗК «О государственной поддержке инвестиционной 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20 ноября 2009 года № 275-ЗЗК «Об инновационной 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28 февраля 2012 года № 633-ЗЗК «Об основаниях и условиях предоставления инвестиционного налогового кредита по региональным налогам»;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25 декабря 2012 года №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01 апреля 2014 года №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25 апреля 2014 года № 967-ЗЗК «О реализации отдельных положений главы 3.3 части первой Налогового кодекса Российской Федерации в части стимулирования реализации региональных инвестиционных проектов»;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20 июля 2015 года № 1204-ЗЗК «О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26 апреля 2016 года № 1323-ЗЗК «О промышленной политике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Закон Забайкальского края от 27 декабря 2016 года № 1443-ЗЗК «Об индустриальных (промышленных) парках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14 мая 2010 года № 190 «О промышленном парке «Могойтуй»;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15 июня 2010 года № 242 «Об утверждении Порядка вовлечения в инвестиционный процесс имущества, находящегося в собственности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24 июля 2014 года № 445 «О создании промышленного парка Забайкальского края «Промышленный парк «Краснокаменск»;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12 апреля 2016 года № 139 «Об определении уполномоченного органа исполнительной власти Забайкальского края в сфере государственно-частного партнерства»;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31 мая 2016 года №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Государственная поддержка инвестиционной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Государственная поддержка, предоставленная в соответствии с Законом Забайкальского края от 27 февраля 2009 года № 148-ЗЗК «О государственной поддержке инвестиционной деятельности в Забайкальском крае», способствовала реализации таких крупных проектов, как: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«Опытно-промышленная отработка золоторудного месторождения «Савкинское», инвестор - ООО «МангазеяМайнинг», объем инвестиций составляет 1629,8 млн. рублей, проекту присвоен статус инвестиционного проекта краевого значения;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«Производство и переработка молока в Улётовском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лесопромышленного комплекса ООО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«Организация автосборочного производства грузовых автомобилей ООО «Гуран», инвестор - ООО «Гуран», объем инвестиций составляет 20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Создание благоприятного инвестиционного климата</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создания благоприятной инвестиционной среды в крае реализован ряд мер по организации взаимодействия с инвесторами:</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2009 года работает ОАО «Фонд инвестиционного развития Забайкальского края»;</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2009 года функционирует Совет по вопросам кредитно-финансовой и инвестиционной политики края;</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введен механизм кураторства крупных инвестиционных проектов;</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началась работа по внедрению Стандарта.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течении 2014 года все разделы Стандарта на территории Забайкальского края внедрены;</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утверждена Инвестиционная стратегия края на период до 2020 года, Инвестиционная декларация Забайкальского края;</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2014-2015 годы. В настоящее время ведется работа по ее выполнению;</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w:t>
      </w:r>
      <w:r w:rsidRPr="002A0604">
        <w:rPr>
          <w:rFonts w:ascii="Times New Roman" w:eastAsia="Times New Roman" w:hAnsi="Times New Roman" w:cs="Times New Roman"/>
          <w:sz w:val="28"/>
          <w:szCs w:val="28"/>
          <w:lang w:eastAsia="ru-RU"/>
        </w:rPr>
        <w:lastRenderedPageBreak/>
        <w:t>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создан Совет по реализации национальной предпринимательской инициативы и две рабочих группы в отраслевых министерствах:</w:t>
      </w:r>
    </w:p>
    <w:p w:rsidR="00EE2F87" w:rsidRPr="002A0604" w:rsidRDefault="00EE2F87" w:rsidP="002A0604">
      <w:pPr>
        <w:spacing w:after="0" w:line="326" w:lineRule="atLeast"/>
        <w:ind w:firstLine="70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оптимизации процедур по выдаче разрешения на строительство;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Создание и развитие на территории края индустриальных (промышленных) парков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создан промышленный парк Забайкальского края «Промышленный парк «Краснокаменск», который представляет собой </w:t>
      </w:r>
      <w:r w:rsidRPr="002A0604">
        <w:rPr>
          <w:rFonts w:ascii="Times New Roman" w:eastAsia="Times New Roman" w:hAnsi="Times New Roman" w:cs="Times New Roman"/>
          <w:sz w:val="28"/>
          <w:szCs w:val="28"/>
          <w:bdr w:val="none" w:sz="0" w:space="0" w:color="auto" w:frame="1"/>
          <w:lang w:eastAsia="ru-RU"/>
        </w:rPr>
        <w:t>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Создание территории опережающего социально-экономического развития и особой экономической зоны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bdr w:val="none" w:sz="0" w:space="0" w:color="auto" w:frame="1"/>
          <w:lang w:eastAsia="ru-RU"/>
        </w:rPr>
        <w:t xml:space="preserve">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w:t>
      </w:r>
      <w:r w:rsidRPr="002A0604">
        <w:rPr>
          <w:rFonts w:ascii="Times New Roman" w:eastAsia="Times New Roman" w:hAnsi="Times New Roman" w:cs="Times New Roman"/>
          <w:sz w:val="28"/>
          <w:szCs w:val="28"/>
          <w:bdr w:val="none" w:sz="0" w:space="0" w:color="auto" w:frame="1"/>
          <w:lang w:eastAsia="ru-RU"/>
        </w:rPr>
        <w:lastRenderedPageBreak/>
        <w:t>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«Атомретмедзолото».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01 января 2015 года составило 15 %. В 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Основой достижения поставленных целей является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городеКраснокаменске с целью диверсификации экономики моногорода». Информация об инвестиционном проекте приведена в приложении к подпрограмме.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Несмотря на прилагаемые усилия, Забайкальский край </w:t>
      </w:r>
      <w:r w:rsidRPr="002A0604">
        <w:rPr>
          <w:rFonts w:ascii="Times New Roman" w:eastAsia="Times New Roman" w:hAnsi="Times New Roman" w:cs="Times New Roman"/>
          <w:spacing w:val="-4"/>
          <w:sz w:val="28"/>
          <w:szCs w:val="28"/>
          <w:lang w:eastAsia="ru-RU"/>
        </w:rPr>
        <w:t>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pacing w:val="-4"/>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pacing w:val="-4"/>
          <w:sz w:val="28"/>
          <w:szCs w:val="28"/>
          <w:lang w:eastAsia="ru-RU"/>
        </w:rPr>
        <w:t>Государственная поддержка «северного» завоза</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Выполняется работа по реализации Закона Забайкальского края от 14 октября 2008 года №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w:t>
      </w:r>
      <w:r w:rsidRPr="002A0604">
        <w:rPr>
          <w:rFonts w:ascii="Times New Roman" w:eastAsia="Times New Roman" w:hAnsi="Times New Roman" w:cs="Times New Roman"/>
          <w:sz w:val="28"/>
          <w:szCs w:val="28"/>
          <w:lang w:eastAsia="ru-RU"/>
        </w:rPr>
        <w:lastRenderedPageBreak/>
        <w:t>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Всего субсидий предоставлено в сумме 5601,2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8"/>
          <w:szCs w:val="28"/>
          <w:lang w:eastAsia="ru-RU"/>
        </w:rPr>
        <w:t>Условия повышения инвестиционной привлекательности региона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4"/>
          <w:sz w:val="28"/>
          <w:szCs w:val="28"/>
          <w:lang w:eastAsia="ru-RU"/>
        </w:rPr>
        <w:t>Отставание в инвестиционной сфере сложилось исторически и обусловлено многими факторами: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наличие инфраструктурных ограничений при реализации инвестиционных проектов снижает приток частных инвестиций в экономику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настоящее время в крае нет территорий развития, обеспеченных инженерной инфраструктурой (за исключением промышленного парка Забайкальского края «Промышленный парк «Могойтуй»), которые можно было бы предоставить инвесторам для размещения новых крупных производств;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предлагаемые инвесторам инвестиционные площадки в муниципальных образованиях инженерно не обустроены.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EE2F87" w:rsidRPr="002A0604" w:rsidRDefault="00EE2F87" w:rsidP="002A0604">
      <w:pPr>
        <w:spacing w:after="0" w:line="240" w:lineRule="auto"/>
        <w:ind w:firstLine="54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Перечень приоритетов в сфере инвестиционной деятельности в Забайкальском крае</w:t>
      </w:r>
    </w:p>
    <w:p w:rsidR="00EE2F87" w:rsidRPr="002A0604" w:rsidRDefault="00EE2F87" w:rsidP="002A0604">
      <w:pPr>
        <w:spacing w:after="0" w:line="240" w:lineRule="auto"/>
        <w:ind w:firstLine="53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Инвестиционного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Инвестиционной стратегии приоритетные направления развития региона на период до 2020 года станут:</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благоприятного инвестиционного и предпринимательского климата;</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обеспечение пространственного и инфраструктурного развития Забайкальского края;</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подпрограммы</w:t>
      </w:r>
    </w:p>
    <w:p w:rsidR="00EE2F87" w:rsidRPr="002A0604" w:rsidRDefault="00EE2F87" w:rsidP="002A0604">
      <w:pPr>
        <w:spacing w:after="0" w:line="240" w:lineRule="auto"/>
        <w:ind w:left="720"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этого необходимо решить следующие задачи: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и реализация Стандарта, улучшение условий для инвесторов;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лучших практик Национального рейтинга состояния инвестиционного климата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задачи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государственной поддержки инвестиционной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механизмов государственно-частного партнерства;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Решение данной задачи предполагает 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w:t>
      </w:r>
      <w:r w:rsidRPr="002A0604">
        <w:rPr>
          <w:rFonts w:ascii="Times New Roman" w:eastAsia="Times New Roman" w:hAnsi="Times New Roman" w:cs="Times New Roman"/>
          <w:sz w:val="28"/>
          <w:szCs w:val="28"/>
          <w:lang w:eastAsia="ru-RU"/>
        </w:rPr>
        <w:lastRenderedPageBreak/>
        <w:t>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и развитие на территории края индустриальных (промышленных) парков;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индустриальных (промышленных)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индустриальных (промышленных) парков, реализующим инвестиционные проекты.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на территории края территории опережающего социально-экономического развития и особой экономической зоны.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этих задач будет осуществляться Министерством экономического развития Забайкальского края в рамках настоящей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реализации подпрограммы</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240" w:lineRule="auto"/>
        <w:ind w:right="-1" w:firstLine="70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подпрограмму также включено 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городеКраснокаменске с целью диверсификации экономики </w:t>
      </w:r>
      <w:r w:rsidRPr="002A0604">
        <w:rPr>
          <w:rFonts w:ascii="Times New Roman" w:eastAsia="Times New Roman" w:hAnsi="Times New Roman" w:cs="Times New Roman"/>
          <w:sz w:val="28"/>
          <w:szCs w:val="28"/>
          <w:lang w:eastAsia="ru-RU"/>
        </w:rPr>
        <w:lastRenderedPageBreak/>
        <w:t>моногорода». Включение данного инвестиционного проекта в государственную программу целесообразно в связи со следующим.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Масштабный инвестиционный проект «Создание площадки, обеспеченной коммунальной и транспортной инфраструктурой, для размещения новых производств в городеКраснокаменске с целью диверсификации экономики моногорода» (далее – проект) соответствует задачам настоящей подпрограммы и соответствует таким определенным в государственной программе приоритетам, как достижение экономического роста Забайкальского края за счет создания благоприятных условий для повышения инвестиционной и инновационной активности бизнеса, обеспечение выполнения задач, определенных указами Президента Российской Федерации от 07 мая 2012 года (прирост высокопроизводительных рабочих мест, увеличение объема инвестиций в основной капитал, рост производительности труда).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проекта будет способствовать повышению инвестиционной привлекательности Забайкальского края посредством создания и дальнейшего развития подготовленных для инвестиций промышленных площадок с инфраструктурой, позволяющих максимально сократить сроки начала бизнеса и создать комфортную административную среду; позволит сформировать условия для повышения удовлетворенности предпринимателей объектами инвестиционной инфраструктуры (технологические и индустриальные (промышленные) парки, промышленные площадки), находящимися на территории Забайкальского края, что благоприятно скажется на показателях Национального рейтинга состояния инвестиционного климата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проекта позволит стабилизировать социально-экономическое положение моногорода Краснокаменска</w:t>
      </w:r>
      <w:r w:rsidRPr="002A0604">
        <w:rPr>
          <w:rFonts w:ascii="Times New Roman" w:eastAsia="Times New Roman" w:hAnsi="Times New Roman" w:cs="Times New Roman"/>
          <w:i/>
          <w:iCs/>
          <w:sz w:val="28"/>
          <w:szCs w:val="28"/>
          <w:shd w:val="clear" w:color="auto" w:fill="FDFDFD"/>
          <w:lang w:eastAsia="ru-RU"/>
        </w:rPr>
        <w:t> </w:t>
      </w:r>
      <w:r w:rsidRPr="002A0604">
        <w:rPr>
          <w:rFonts w:ascii="Times New Roman" w:eastAsia="Times New Roman" w:hAnsi="Times New Roman" w:cs="Times New Roman"/>
          <w:sz w:val="28"/>
          <w:szCs w:val="28"/>
          <w:shd w:val="clear" w:color="auto" w:fill="FDFDFD"/>
          <w:lang w:eastAsia="ru-RU"/>
        </w:rPr>
        <w:t>путем привлечения инвестиций, создания новых рабочих мест, не связанных с деятельностью градообразующего предприятия, и увеличения налоговых поступлений в бюджет муниципального района «Город Краснокаменск и Краснокаменский район». </w:t>
      </w:r>
      <w:r w:rsidRPr="002A0604">
        <w:rPr>
          <w:rFonts w:ascii="Times New Roman" w:eastAsia="Times New Roman" w:hAnsi="Times New Roman" w:cs="Times New Roman"/>
          <w:sz w:val="28"/>
          <w:szCs w:val="28"/>
          <w:lang w:eastAsia="ru-RU"/>
        </w:rPr>
        <w:t>При реализации проекта планируется использовать сложившиеся в городе Краснокаменске уникальные условия для привлечения на создаваемую инфраструктурную площадку предприятий-производителей, включая </w:t>
      </w:r>
      <w:r w:rsidRPr="002A0604">
        <w:rPr>
          <w:rFonts w:ascii="Times New Roman" w:eastAsia="Times New Roman" w:hAnsi="Times New Roman" w:cs="Times New Roman"/>
          <w:sz w:val="28"/>
          <w:szCs w:val="28"/>
          <w:shd w:val="clear" w:color="auto" w:fill="FFFFFF"/>
          <w:lang w:eastAsia="ru-RU"/>
        </w:rPr>
        <w:t>хорошую транспортную доступность (в том числе авиа- и железнодорожное сообщение), действующие </w:t>
      </w:r>
      <w:r w:rsidRPr="002A0604">
        <w:rPr>
          <w:rFonts w:ascii="Times New Roman" w:eastAsia="Times New Roman" w:hAnsi="Times New Roman" w:cs="Times New Roman"/>
          <w:sz w:val="28"/>
          <w:szCs w:val="28"/>
          <w:lang w:eastAsia="ru-RU"/>
        </w:rPr>
        <w:t>в городе минимальные тарифы на электроэнергию, наличие свободных мощностей на энергоресурсы, близость к Китаю и Монголии, размещение площадки в границах второго по числу жителей города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результате реализации проекта планируется создание свыше 218 рабочих мест, увеличение налоговых доходов бюджета муниципального образования на 0,5 процента в год с даты ввода объекта в эксплуатацию.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проекта осуществляется за счет внебюджетных источников. Объем частных инвестиций на создание промышленной площадки составляет 627,0млн. рублей, на создание новых производств - свыше 4,0млрд.рублей.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процессе реализации инвестиционного проекта будет осуществляться государственная поддержка в рамках реализации мероприятий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подпрограммы также планируется реализация следующих масштабных инвестиционных проектов, которые 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Порядком приятия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 600:</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«Организация специализированного комплекса «Лесной Терминал» в пгт. Забайкальск,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«Организация универсального терминально-логистического комплекса в пгт. Забайкальск,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«Организация производства по переработке отвалов забалансовой руды Завитинского месторождения».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проекта «Лесной Терминал» планируется осуществлять за счет внебюджетных источников. Объем частных инвестиций составит 2000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Масштабный инвестиционный проект «Организация универсального терминально-логистического комплекса в пгт. Забайкальск, Забайкальского края» (далее – проект «Терминально-логистический комплекс») соответствует цели и приоритетам настоящей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Реализация проекта «Терминально-логистический комплекс» будет способствовать повышению инвестиционной привлекательности Забайкальского края посредством организации терминально-логистического комплекса в непосредственной близости к пограничному пункту Забайкальск </w:t>
      </w:r>
      <w:r w:rsidRPr="002A0604">
        <w:rPr>
          <w:rFonts w:ascii="Times New Roman" w:eastAsia="Times New Roman" w:hAnsi="Times New Roman" w:cs="Times New Roman"/>
          <w:sz w:val="28"/>
          <w:szCs w:val="28"/>
          <w:lang w:eastAsia="ru-RU"/>
        </w:rPr>
        <w:lastRenderedPageBreak/>
        <w:t>– Маньчжурия с целью обеспечения необходимой логистической инфраструктурой грузовые автомобильные потоки на границе.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результате реализации проекта «Терминально-логистический комплекс» планируется создание 254 рабочих мест на территории муниципального района «Забайкальский район», увеличение налоговых доходов бюджета муниципального района «Забайкальский район» на 1,1 млн. рублей в год с даты ввода объекта в эксплуатацию.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проекта осуществляется за счет внебюджетных источников. Объем частных инвестиций составит 4000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технического сорта.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бюджета муниципального района «Шилкинский район» на 3,0 млн. рублей в год с даты ввода объекта в эксплуатацию.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проекта планируется осуществлять за счет внебюджетных источников. Общий объем инвестиций составит 1 095,8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подпрограммы</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финансирования из средств бюджета Забайкальского края на реализацию подпрограммы составит 78820,6 тыс. рублей, в том числе: (В редакции Постановления Правительства Забайкальского края </w:t>
      </w:r>
      <w:hyperlink r:id="rId4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22524,7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20250,0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16375,9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113,0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2018 году – 7000,0 тыс. рублей; (В редакции Постановления Правительства Забайкальского края </w:t>
      </w:r>
      <w:hyperlink r:id="rId4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6445,0 тыс. рублей; (В редакции Постановления Правительства Забайкальского края </w:t>
      </w:r>
      <w:hyperlink r:id="rId4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6112,0 тыс. рублей. (В редакции Постановления Правительства Забайкальского края </w:t>
      </w:r>
      <w:hyperlink r:id="rId5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390 млн. рублей,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30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30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30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29,8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70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80 млн.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90 млн. рублей.</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before="120" w:after="0" w:line="420" w:lineRule="atLeast"/>
        <w:ind w:left="439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before="120" w:after="0" w:line="420" w:lineRule="atLeast"/>
        <w:ind w:left="4394"/>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ПРИЛОЖЕНИЕ</w:t>
      </w:r>
    </w:p>
    <w:p w:rsidR="00EE2F87" w:rsidRPr="002A0604" w:rsidRDefault="00EE2F87" w:rsidP="002A0604">
      <w:pPr>
        <w:spacing w:after="0" w:line="240" w:lineRule="auto"/>
        <w:ind w:left="4395"/>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подпрограмме «Стимулирование инвестиционной деятельности в Забайкальском крае» государственной программы Забайкальского края «Экономическое развитие»</w:t>
      </w:r>
    </w:p>
    <w:p w:rsidR="00EE2F87" w:rsidRPr="002A0604" w:rsidRDefault="00EE2F87" w:rsidP="002A0604">
      <w:pPr>
        <w:spacing w:before="120" w:after="12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Масштабный инвестиционный проект «Создание площадки, обеспеченной коммунальной и транспортной инфраструктурой, </w:t>
      </w:r>
      <w:r w:rsidRPr="002A0604">
        <w:rPr>
          <w:rFonts w:ascii="Times New Roman" w:eastAsia="Times New Roman" w:hAnsi="Times New Roman" w:cs="Times New Roman"/>
          <w:b/>
          <w:bCs/>
          <w:sz w:val="28"/>
          <w:szCs w:val="28"/>
          <w:lang w:eastAsia="ru-RU"/>
        </w:rPr>
        <w:br/>
        <w:t>для размещения новых производств в городеКраснокаменске </w:t>
      </w:r>
      <w:r w:rsidRPr="002A0604">
        <w:rPr>
          <w:rFonts w:ascii="Times New Roman" w:eastAsia="Times New Roman" w:hAnsi="Times New Roman" w:cs="Times New Roman"/>
          <w:b/>
          <w:bCs/>
          <w:sz w:val="28"/>
          <w:szCs w:val="28"/>
          <w:lang w:eastAsia="ru-RU"/>
        </w:rPr>
        <w:br/>
        <w:t>с целью диверсификации экономики моногорода»</w:t>
      </w:r>
    </w:p>
    <w:p w:rsidR="00EE2F87" w:rsidRPr="002A0604" w:rsidRDefault="00EE2F87" w:rsidP="002A0604">
      <w:pPr>
        <w:spacing w:before="120" w:after="12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12"/>
          <w:szCs w:val="12"/>
          <w:lang w:eastAsia="ru-RU"/>
        </w:rPr>
        <w:t> </w:t>
      </w:r>
    </w:p>
    <w:tbl>
      <w:tblPr>
        <w:tblW w:w="9747" w:type="dxa"/>
        <w:tblCellMar>
          <w:left w:w="0" w:type="dxa"/>
          <w:right w:w="0" w:type="dxa"/>
        </w:tblCellMar>
        <w:tblLook w:val="04A0"/>
      </w:tblPr>
      <w:tblGrid>
        <w:gridCol w:w="568"/>
        <w:gridCol w:w="3989"/>
        <w:gridCol w:w="5190"/>
      </w:tblGrid>
      <w:tr w:rsidR="00EE2F87" w:rsidRPr="002A0604" w:rsidTr="00EE2F87">
        <w:trPr>
          <w:trHeight w:val="5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п/п</w:t>
            </w:r>
          </w:p>
        </w:tc>
        <w:tc>
          <w:tcPr>
            <w:tcW w:w="3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Параметр</w:t>
            </w:r>
          </w:p>
        </w:tc>
        <w:tc>
          <w:tcPr>
            <w:tcW w:w="5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Описание параметра</w:t>
            </w:r>
          </w:p>
        </w:tc>
      </w:tr>
    </w:tbl>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
          <w:szCs w:val="2"/>
          <w:lang w:eastAsia="ru-RU"/>
        </w:rPr>
        <w:t> </w:t>
      </w:r>
    </w:p>
    <w:tbl>
      <w:tblPr>
        <w:tblW w:w="9747" w:type="dxa"/>
        <w:tblCellMar>
          <w:left w:w="0" w:type="dxa"/>
          <w:right w:w="0" w:type="dxa"/>
        </w:tblCellMar>
        <w:tblLook w:val="04A0"/>
      </w:tblPr>
      <w:tblGrid>
        <w:gridCol w:w="568"/>
        <w:gridCol w:w="3989"/>
        <w:gridCol w:w="5190"/>
      </w:tblGrid>
      <w:tr w:rsidR="00EE2F87" w:rsidRPr="002A0604" w:rsidTr="00EE2F87">
        <w:trPr>
          <w:trHeight w:val="5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3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5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r>
      <w:tr w:rsidR="00EE2F87" w:rsidRPr="002A0604" w:rsidTr="00EE2F87">
        <w:trPr>
          <w:trHeight w:val="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Наименование и краткое содержание проекта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«Создание площадки, обеспеченной коммунальной и транспортной инфраструктурой, для размещения новых производств в городеКраснокаменске с целью диверсификации экономики моногорода»</w:t>
            </w:r>
          </w:p>
          <w:p w:rsidR="00EE2F87" w:rsidRPr="002A0604" w:rsidRDefault="00EE2F87" w:rsidP="002A0604">
            <w:pPr>
              <w:spacing w:after="0" w:line="58"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В рамках проекта запланировано создание площадки, обеспечивающей благоприятные условия для размещения новых производств, в том числе субъектами малого и среднего предпринимательства, включая создание объектов коммунальной и транспортной инфраструктуры, инженерную подготовку участков для производств, оказание содействия в целях сокращения сроков технологических присоединений энергоресурсов и запуска новых производств</w:t>
            </w:r>
          </w:p>
        </w:tc>
      </w:tr>
      <w:tr w:rsidR="00EE2F87" w:rsidRPr="002A0604" w:rsidTr="00EE2F87">
        <w:trPr>
          <w:trHeight w:val="90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Территориальная привязка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Земельные участки с кадастровыми номерами 75:09:300102:52 и 75:09:300103:32 в городе Краснокаменск Забайкальского края общей площадью 818750кв.м</w:t>
            </w:r>
          </w:p>
        </w:tc>
      </w:tr>
      <w:tr w:rsidR="00EE2F87" w:rsidRPr="002A0604" w:rsidTr="00EE2F87">
        <w:trPr>
          <w:trHeight w:val="48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Тип инвестиционного проекта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Подготовка инфраструктурного объекта для размещения новых производств</w:t>
            </w:r>
          </w:p>
        </w:tc>
      </w:tr>
      <w:tr w:rsidR="00EE2F87" w:rsidRPr="002A0604" w:rsidTr="00EE2F87">
        <w:trPr>
          <w:trHeight w:val="35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lastRenderedPageBreak/>
              <w:t>4</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На создание инфраструктурной площадки: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627млн. рублей, в том числе 53 млн. рублей – на предпроектные работы и проектирование, 572млн.рублей – на строительство.</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 на создание новых производств привлеченными предприятиями составит свыше 4млрд.рублей, в том числе планируемыми к размещению деревообрабатывающим производством – 0,8 млрд.рублей, металлургическим производством металлической сурьмы – 1 млрд.рублей.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Источники финансирования проекта – внебюджетные средства.</w:t>
            </w:r>
          </w:p>
        </w:tc>
      </w:tr>
      <w:tr w:rsidR="00EE2F87" w:rsidRPr="002A0604" w:rsidTr="00EE2F87">
        <w:trPr>
          <w:trHeight w:val="53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 виды производимой продукции</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Создание инфраструктурной площадки со сформированным хозяйственным и техническим обслуживанием территории в целях предоставления в субаренду подготовленных для размещения производств участков, обладающих возможностью подключения на их границе к общеплощадочным сетям и использования общей инфраструктуры.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Планируемая продукция первых двух претендентов:</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металлическая сурьма (инициатор проекта</w:t>
            </w:r>
            <w:r w:rsidRPr="002A0604">
              <w:rPr>
                <w:rFonts w:ascii="Times New Roman" w:eastAsia="Times New Roman" w:hAnsi="Times New Roman" w:cs="Times New Roman"/>
                <w:sz w:val="24"/>
                <w:szCs w:val="24"/>
                <w:lang w:eastAsia="ru-RU"/>
              </w:rPr>
              <w:t> АО«Компания Вояджер»),</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строганная продукция, мебельный щит (инициатор проекта – ООО «Джи Ар Лесная Промышленность»)</w:t>
            </w:r>
          </w:p>
        </w:tc>
      </w:tr>
      <w:tr w:rsidR="00EE2F87" w:rsidRPr="002A0604" w:rsidTr="00EE2F87">
        <w:trPr>
          <w:trHeight w:val="34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6</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Количество создаваемых рабочих мест</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Свыше 218 рабочих мест, создаваемых непосредственно новыми производствами, размещаемыми на площадке, из которых 79 – на деревообрабатывающем производстве и 90 – на металлургическом производстве сурьмы</w:t>
            </w:r>
          </w:p>
        </w:tc>
      </w:tr>
      <w:tr w:rsidR="00EE2F87" w:rsidRPr="002A0604" w:rsidTr="00EE2F87">
        <w:trPr>
          <w:trHeight w:val="3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7</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Рынки сбыта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Россия, Китай, Япония</w:t>
            </w:r>
          </w:p>
        </w:tc>
      </w:tr>
      <w:tr w:rsidR="00EE2F87" w:rsidRPr="002A0604" w:rsidTr="00EE2F87">
        <w:trPr>
          <w:trHeight w:val="72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8</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Ожидаемая эффективность реализации проекта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Диверсификация экономики моногорода, запуск новых производств и создание ими новых рабочих мест, развитие инфраструктуры, увеличение доходной части бюджета</w:t>
            </w:r>
          </w:p>
        </w:tc>
      </w:tr>
      <w:tr w:rsidR="00EE2F87" w:rsidRPr="002A0604" w:rsidTr="00EE2F87">
        <w:trPr>
          <w:trHeight w:val="19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19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9</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19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Сроки и этапы реализации проекта</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2016 – 2026 годы: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2016 – 2017 годы – предпроектные работы и проектирование коммунальной инфраструктуры и сетей;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2016 – 2018 годы – размещение первых претендентов;</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2017 – 2018 годы – строительство первой очереди коммунальной инфраструктуры и сетей (для размещенных производств);</w:t>
            </w:r>
          </w:p>
          <w:p w:rsidR="00EE2F87" w:rsidRPr="002A0604" w:rsidRDefault="00EE2F87" w:rsidP="002A0604">
            <w:pPr>
              <w:spacing w:after="0" w:line="19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2019 – 2026 годы – размещение других производств до полного использования территории, строительство инфраструктурных объектов</w:t>
            </w:r>
          </w:p>
        </w:tc>
      </w:tr>
    </w:tbl>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Масштабный инвестиционный проект «Организация специализированного комплекса «Лесной Терминал»</w:t>
      </w:r>
      <w:r w:rsidRPr="002A0604">
        <w:rPr>
          <w:rFonts w:ascii="Times New Roman" w:eastAsia="Times New Roman" w:hAnsi="Times New Roman" w:cs="Times New Roman"/>
          <w:b/>
          <w:bCs/>
          <w:sz w:val="28"/>
          <w:szCs w:val="28"/>
          <w:lang w:eastAsia="ru-RU"/>
        </w:rPr>
        <w:br/>
        <w:t>в пгт. Забайкальск, Забайкальского края»</w:t>
      </w:r>
    </w:p>
    <w:tbl>
      <w:tblPr>
        <w:tblW w:w="9498" w:type="dxa"/>
        <w:tblCellMar>
          <w:left w:w="0" w:type="dxa"/>
          <w:right w:w="0" w:type="dxa"/>
        </w:tblCellMar>
        <w:tblLook w:val="04A0"/>
      </w:tblPr>
      <w:tblGrid>
        <w:gridCol w:w="567"/>
        <w:gridCol w:w="2978"/>
        <w:gridCol w:w="5953"/>
      </w:tblGrid>
      <w:tr w:rsidR="00EE2F87" w:rsidRPr="002A0604" w:rsidTr="00EE2F87">
        <w:trPr>
          <w:trHeight w:val="5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п/п</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Параметр</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Описание параметра</w:t>
            </w:r>
          </w:p>
        </w:tc>
      </w:tr>
      <w:tr w:rsidR="00EE2F87" w:rsidRPr="002A0604" w:rsidTr="00EE2F87">
        <w:trPr>
          <w:trHeight w:val="5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Наименование и краткое содержание проекта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«Организация специализированного комплекса «Лесной Терминал» в пгт. Забайкальск, Забайкальского края»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Суть проекта заключается в создании технологического комплекса «Лесной Терминал», включающего в себя группу специализированных и универсальных зон, а также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Проект предусматривает строительство на территории пгт Забайкальск инфраструктурных объектов комплекса «Лесной терминал»: объектов административно-хозяйственного назначения, делового центра, инженерных сетей и сооружений, объектов системы безопасности.</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Инициатор проекта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Общество с ограниченной ответственностью «Забайкальский лесной терминал»</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Территориальная привязка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Земельный участок площадью 90 га на территории муниципального района «Забайкальский район».</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4</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Тип инвестиционного проекта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потоки на границе, а также предусматривает организацию переработки древесины.</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5</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 по проекту – 2000 млн. рублей, в том числе: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разработка проектно-сметной документации, получение разрешительной документации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10 млн.рублей;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вертикальная подготовка площадки – 350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бетонирование площадки – 540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приобретение техники и оборудования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420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строительство ж/д тупика – 150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строительство инфраструктурных объектов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230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операционные расходы на запуск терминала –</w:t>
            </w:r>
          </w:p>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300 млн. рублей.</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6</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 виды производимой продукции</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xml:space="preserve">Реализация Проекта позволит организации предоставлять клиентам лесоматериалы, а также </w:t>
            </w:r>
            <w:r w:rsidRPr="002A0604">
              <w:rPr>
                <w:rFonts w:ascii="Times New Roman" w:eastAsia="Times New Roman" w:hAnsi="Times New Roman" w:cs="Times New Roman"/>
                <w:sz w:val="24"/>
                <w:szCs w:val="24"/>
                <w:lang w:eastAsia="ru-RU"/>
              </w:rPr>
              <w:lastRenderedPageBreak/>
              <w:t>высококачественные услуги по хранению и обработке грузов.</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lastRenderedPageBreak/>
              <w:t>7</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Количество создаваемых рабочих мест</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В процессе реализации проекта будет создано 731 рабочее место.</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8</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Рынки сбыта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Россия, Китай.</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9</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Ожидаемая эффективность реализации проекта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Бюджетная эффективность для консолидированного бюджета Забайкальского края составит 1093,7 млн. рублей. При этом прирост налоговых доходов бюджета муниципального района «Забайкальский район» с даты ввода в эксплуатацию объектов инфраструктуры в 2020 году составит 1536,1 тыс. рублей, или 1,5 %.</w:t>
            </w: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10</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Сроки реализации проекта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2018-2026 годы, в том числе в рамках реализации настоящей государственной программы – 2018-2020 годы.</w:t>
            </w:r>
          </w:p>
        </w:tc>
      </w:tr>
    </w:tbl>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Масштабный инвестиционный проект</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«Организация универсального терминально-логистического комплекса в пгт. Забайкальск, Забайкальского края»</w:t>
      </w:r>
    </w:p>
    <w:tbl>
      <w:tblPr>
        <w:tblW w:w="9886" w:type="dxa"/>
        <w:tblCellMar>
          <w:left w:w="0" w:type="dxa"/>
          <w:right w:w="0" w:type="dxa"/>
        </w:tblCellMar>
        <w:tblLook w:val="04A0"/>
      </w:tblPr>
      <w:tblGrid>
        <w:gridCol w:w="567"/>
        <w:gridCol w:w="2806"/>
        <w:gridCol w:w="6095"/>
        <w:gridCol w:w="418"/>
      </w:tblGrid>
      <w:tr w:rsidR="00EE2F87" w:rsidRPr="002A0604" w:rsidTr="00EE2F87">
        <w:trPr>
          <w:trHeight w:val="534"/>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п/п</w:t>
            </w:r>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Параметр</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Описание параметра</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w:t>
            </w:r>
          </w:p>
        </w:tc>
      </w:tr>
      <w:tr w:rsidR="00EE2F87" w:rsidRPr="002A0604" w:rsidTr="00EE2F87">
        <w:trPr>
          <w:trHeight w:val="20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0"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0"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0"/>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Наименование и краткое содержание проекта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«Организация универсального терминально-логистического комплекса в пгт. Забайкальск, Забайкальского края».</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Инициатор проекта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Общество с ограниченной ответственностью «ЗТГ Инвест»</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Территориальная привязка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Земельный участок площадью 39 га на территории муниципального района «Забайкальский район».</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4</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Тип инвестиционного проекта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5</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 по проекту – 4000 млн. рублей, в том числе: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разработка проектно-сметной документации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строительство инфраструктурных объектов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980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капитальное строительство основных объектов логистического комплекса – 1800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приобретение необходимого оборудования, машин и механизмов, программного обеспечения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600 млн. рублей;</w:t>
            </w:r>
          </w:p>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инвестиции в оборотный капитал – 600 млн. рублей.</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6</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 виды производимой продукции</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Реализация проекта позволит организации предоставлять клиентам высококачественные услуги по хранению и обработке грузов.</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7</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Количество создаваемых рабочих мест</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xml:space="preserve">В процессе реализации инвестиционного проекта будет создано 254 рабочих места, в том числе в рамках </w:t>
            </w:r>
            <w:r w:rsidRPr="002A0604">
              <w:rPr>
                <w:rFonts w:ascii="Times New Roman" w:eastAsia="Times New Roman" w:hAnsi="Times New Roman" w:cs="Times New Roman"/>
                <w:sz w:val="24"/>
                <w:szCs w:val="24"/>
                <w:lang w:eastAsia="ru-RU"/>
              </w:rPr>
              <w:lastRenderedPageBreak/>
              <w:t>реализации настоящей государственной программы до конца 2020 года – 6 рабочих мест.</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lastRenderedPageBreak/>
              <w:t>8</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Рынки сбыта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Россия, Китай.</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9</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Ожидаемая эффективность реализации проекта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Бюджетная эффективность для консолидированного бюджета Забайкальского края составит 2978,2 млн. рублей. При этом прирост налоговых доходов бюджета муниципального района «Забайкальский район» с даты ввода в эксплуатацию объектов первой очереди оценивается в 2023 году в размере 1,1 млн. рублей, или 1,08 %, в том числе сумма налоговых доходов бюджета муниципального района «Забайкальский район» в 2020 году в рамках реализации настоящей государственной программы составит 59,2 тыс. рублей.</w:t>
            </w:r>
          </w:p>
        </w:tc>
        <w:tc>
          <w:tcPr>
            <w:tcW w:w="418"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r w:rsidR="00EE2F87" w:rsidRPr="002A0604" w:rsidTr="00EE2F87">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10</w:t>
            </w:r>
          </w:p>
        </w:tc>
        <w:tc>
          <w:tcPr>
            <w:tcW w:w="2806"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Сроки реализации проекта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2018-2031 годы, в том числе в рамках реализации настоящей государственной программы – 2018-2020 годы.</w:t>
            </w:r>
          </w:p>
        </w:tc>
        <w:tc>
          <w:tcPr>
            <w:tcW w:w="418" w:type="dxa"/>
            <w:tcBorders>
              <w:top w:val="nil"/>
              <w:left w:val="nil"/>
              <w:bottom w:val="nil"/>
              <w:right w:val="nil"/>
            </w:tcBorders>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2"/>
                <w:szCs w:val="24"/>
                <w:lang w:eastAsia="ru-RU"/>
              </w:rPr>
            </w:pPr>
          </w:p>
        </w:tc>
      </w:tr>
    </w:tbl>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«Масштабный инвестиционный проект «Организация производства по переработке отвалов забалансовой руды Завитинского месторождения»</w:t>
      </w:r>
    </w:p>
    <w:tbl>
      <w:tblPr>
        <w:tblW w:w="9356" w:type="dxa"/>
        <w:tblInd w:w="108" w:type="dxa"/>
        <w:tblCellMar>
          <w:left w:w="0" w:type="dxa"/>
          <w:right w:w="0" w:type="dxa"/>
        </w:tblCellMar>
        <w:tblLook w:val="04A0"/>
      </w:tblPr>
      <w:tblGrid>
        <w:gridCol w:w="590"/>
        <w:gridCol w:w="3099"/>
        <w:gridCol w:w="5667"/>
      </w:tblGrid>
      <w:tr w:rsidR="00EE2F87" w:rsidRPr="002A0604" w:rsidTr="00EE2F87">
        <w:trPr>
          <w:trHeight w:val="58"/>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п/п</w:t>
            </w:r>
          </w:p>
        </w:tc>
        <w:tc>
          <w:tcPr>
            <w:tcW w:w="3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Параметр</w:t>
            </w:r>
          </w:p>
        </w:tc>
        <w:tc>
          <w:tcPr>
            <w:tcW w:w="5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Описание параметра</w:t>
            </w:r>
          </w:p>
        </w:tc>
      </w:tr>
      <w:tr w:rsidR="00EE2F87" w:rsidRPr="002A0604" w:rsidTr="00EE2F87">
        <w:trPr>
          <w:trHeight w:val="58"/>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58"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Наименование и краткое содержание проекта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«Организация производства по переработке отвалов забалансовой руды Завитинского месторождения»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Проект предусматривает строительство на территории Шилкинского района зданий, сооружений и инфраструктуры.</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Инициатор проекта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Публичное акционерное общество «Химико-металлургический завод» (ПАО «ХМЗ»).</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3</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Территориальная привязка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Земельный участок площадью 22,7 га на территории муниципального района «Шилкинский район», пгт Первомайский.</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4</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Тип инвестиционного проекта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5</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инвестиций по проекту – 1095,8 млн. рублей, в том числе: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строительство зданий и объектов инфраструктуры – 93,6 млн. руб.;</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строительство подъездных автодорог – 2,6 млн. руб.;</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закупка оборудования – 808,9 млн. руб.;</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закупка транспортных средств – 109,1 млн. руб.;</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оснащение помещений – 1,3 млн. руб.;</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прочие издержки – 1,5 млн. руб.;</w:t>
            </w:r>
          </w:p>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lastRenderedPageBreak/>
              <w:t>оборотный капитал – 78,8 млн. руб.</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lastRenderedPageBreak/>
              <w:t>6</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Объем и виды производимой продукции</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Реализация проекта позволит производить 2,0 тыс. тонн карбоната лития в год.</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7</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Количество создаваемых рабочих мест</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В процессе реализации проекта будет создано 137 рабочих мест.</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8</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Рынки сбыта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Россия, Китай, Бельгия, Сингапур.</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9</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Ожидаемая эффективность реализации проекта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«Шилкинский район» с даты ввода в эксплуатацию объектов оценивается в 2019 году в 3,0 млн. руб., или 1,5 %.</w:t>
            </w:r>
          </w:p>
        </w:tc>
      </w:tr>
      <w:tr w:rsidR="00EE2F87" w:rsidRPr="002A0604" w:rsidTr="00EE2F87">
        <w:trPr>
          <w:trHeight w:val="20"/>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10</w:t>
            </w:r>
          </w:p>
        </w:tc>
        <w:tc>
          <w:tcPr>
            <w:tcW w:w="3099"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Сроки реализации проекта</w:t>
            </w:r>
          </w:p>
        </w:tc>
        <w:tc>
          <w:tcPr>
            <w:tcW w:w="5667" w:type="dxa"/>
            <w:tcBorders>
              <w:top w:val="nil"/>
              <w:left w:val="nil"/>
              <w:bottom w:val="single" w:sz="8" w:space="0" w:color="auto"/>
              <w:right w:val="single" w:sz="8" w:space="0" w:color="auto"/>
            </w:tcBorders>
            <w:tcMar>
              <w:top w:w="0" w:type="dxa"/>
              <w:left w:w="108" w:type="dxa"/>
              <w:bottom w:w="0" w:type="dxa"/>
              <w:right w:w="108" w:type="dxa"/>
            </w:tcMar>
            <w:hideMark/>
          </w:tcPr>
          <w:p w:rsidR="00EE2F87" w:rsidRPr="002A0604" w:rsidRDefault="00EE2F87" w:rsidP="002A0604">
            <w:pPr>
              <w:spacing w:after="0" w:line="20" w:lineRule="atLeast"/>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2017-2027 годы, в том числе в рамках реализации настоящей государственной программы – 2017-2020 годы.</w:t>
            </w:r>
          </w:p>
        </w:tc>
      </w:tr>
    </w:tbl>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b/>
          <w:bCs/>
          <w:sz w:val="28"/>
          <w:szCs w:val="28"/>
          <w:shd w:val="clear" w:color="auto" w:fill="F5F5F5"/>
          <w:lang w:eastAsia="ru-RU"/>
        </w:rPr>
        <w:br w:type="textWrapping" w:clear="all"/>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w:t>
      </w:r>
      <w:r w:rsidRPr="002A0604">
        <w:rPr>
          <w:rFonts w:ascii="Times New Roman" w:eastAsia="Times New Roman" w:hAnsi="Times New Roman" w:cs="Times New Roman"/>
          <w:b/>
          <w:bCs/>
          <w:spacing w:val="-6"/>
          <w:sz w:val="28"/>
          <w:szCs w:val="28"/>
          <w:lang w:eastAsia="ru-RU"/>
        </w:rPr>
        <w:t>Развитие малого и среднего предпринимательства»</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Постановлений Правительства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5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 </w:t>
      </w:r>
      <w:hyperlink r:id="rId52" w:tgtFrame="contents" w:tooltip="Постановления Правительства Забайкальского края от 28.03.2018 № 103" w:history="1">
        <w:r w:rsidRPr="002A0604">
          <w:rPr>
            <w:rFonts w:ascii="Times New Roman" w:eastAsia="Times New Roman" w:hAnsi="Times New Roman" w:cs="Times New Roman"/>
            <w:sz w:val="28"/>
            <w:u w:val="single"/>
            <w:lang w:eastAsia="ru-RU"/>
          </w:rPr>
          <w:t>от 28.03.2018 № 103</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w:t>
      </w:r>
      <w:r w:rsidRPr="002A0604">
        <w:rPr>
          <w:rFonts w:ascii="Times New Roman" w:eastAsia="Times New Roman" w:hAnsi="Times New Roman" w:cs="Times New Roman"/>
          <w:b/>
          <w:bCs/>
          <w:spacing w:val="-6"/>
          <w:sz w:val="28"/>
          <w:szCs w:val="28"/>
          <w:lang w:eastAsia="ru-RU"/>
        </w:rPr>
        <w:t>Развитие малого и среднего предпринимательства»</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tbl>
      <w:tblPr>
        <w:tblW w:w="9600" w:type="dxa"/>
        <w:tblInd w:w="2" w:type="dxa"/>
        <w:tblCellMar>
          <w:left w:w="0" w:type="dxa"/>
          <w:right w:w="0" w:type="dxa"/>
        </w:tblCellMar>
        <w:tblLook w:val="04A0"/>
      </w:tblPr>
      <w:tblGrid>
        <w:gridCol w:w="3084"/>
        <w:gridCol w:w="6516"/>
      </w:tblGrid>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интенсивного развития малого и среднего предпринимательства в Забайкальском крае.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доступности финансовых ресурсов для субъектов малого и среднего предпринимательства;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доступности инфраструктуры поддержки субъектов малого и среднего предпринимательства;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повышение доступности бизнес-образования для субъектов малого и среднего предпринимательства </w:t>
            </w:r>
            <w:r w:rsidRPr="002A0604">
              <w:rPr>
                <w:rFonts w:ascii="Times New Roman" w:eastAsia="Times New Roman" w:hAnsi="Times New Roman" w:cs="Times New Roman"/>
                <w:sz w:val="28"/>
                <w:szCs w:val="28"/>
                <w:lang w:eastAsia="ru-RU"/>
              </w:rPr>
              <w:lastRenderedPageBreak/>
              <w:t>и пропаганда предпринимательства (стимулирование граждан к осуществлению предпринимательской деятельности);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государственного регулирования потребительского рынка в Забайкальском крае;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содействие реализации товаров местного производства;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стимулов для повышения качества услуг торговли, общественного питания, бытовых услуг.</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Этапы и сроки реализации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расходов на реализацию подпрограммы составит 773858,29155 тыс. рублей, в том числе: (В редакции Постановления Правительства Забайкальского края </w:t>
            </w:r>
            <w:hyperlink r:id="rId5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–234312,67339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247462,14565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81989,09079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37050,28172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62045,4 тыс. рублей; (В редакции Постановления Правительства Забайкальского края </w:t>
            </w:r>
            <w:hyperlink r:id="rId5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49647,6 тыс. рублей; (В редакции Постановления Правительства Забайкальского края </w:t>
            </w:r>
            <w:hyperlink r:id="rId5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61351,11 тыс. рублей. (В редакции Постановления Правительства Забайкальского края </w:t>
            </w:r>
            <w:hyperlink r:id="rId5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 средства бюджета Забайкальского края составят 87609,50885 тыс. рублей: (В редакции Постановления Правительства Забайкальского края </w:t>
            </w:r>
            <w:hyperlink r:id="rId5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30807,56120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10189,53785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5601,71379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3835,99601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14110,0 тыс. рублей; (В редакции Постановления Правительства Забайкальского края </w:t>
            </w:r>
            <w:hyperlink r:id="rId5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11825,2 тыс. рублей; (В редакции Постановления Правительства Забайкальского края </w:t>
            </w:r>
            <w:hyperlink r:id="rId5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2020 году – 11239,5 тыс. рублей. (В редакции Постановления Правительства Забайкальского края </w:t>
            </w:r>
            <w:hyperlink r:id="rId6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3085"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подпрограммы</w:t>
            </w:r>
          </w:p>
        </w:tc>
        <w:tc>
          <w:tcPr>
            <w:tcW w:w="6519"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6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Забайкальского края до 33,0 единиц в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2020 года – не менее 25 рабочих мест ежегодно</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Среднее количество субъектов малого и среднего предпринимательства, получивших государственную поддержку, составит до 2016 года не менее 250 единиц ежегодно, с 2017 по 2020 год – не менее 150 единиц ежегодно</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Рост оборота розничной торговли на душу населения с 116,1 тыс. рублей в 2013 году до 179,5 тыс. рублей в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Рост оборота общественного питания на душу населения с 6,8 тыс. рублей в 2013 году до 9,2 тыс. рублей в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Рост объема бытовых услуг на душу населения с 2,6 тыс. рублей в 2013 году до 4,0 тыс. рублей в 2020 году.</w:t>
            </w:r>
          </w:p>
        </w:tc>
      </w:tr>
    </w:tbl>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sz w:val="28"/>
          <w:szCs w:val="28"/>
          <w:lang w:eastAsia="ru-RU"/>
        </w:rPr>
        <w:t>Характеристика текущего состояния сферы малого и среднего предпринимательства в Забайкальском крае</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данным Территориального органа Федеральной службы государственной статистики по Забайкальскому краю и Управления Федеральной налоговой службы Российской Федерации по Забайкальскому краю, по состоянию на 01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Комплексные меры, реализованные в Забайкальском крае в 2009–2012 годах в рамках Концепции государственной поддержки малого и среднего предпринимательства в Забайкальском крае на 2009–2013 годы, утвержденной распоряжением Правительства Забайкальского края от 23 декабря 2008 года №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Вместе с тем, сложившаяся отраслевая структура малого и среднего бизнеса в крае не отвечает задачам модернизации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 что ниже значения аналогичного показателя по Российской Федерации (26,3 %).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оптовая и розничная торговля (41,0 % - в Забайкальском крае, 38 % - в России в среднем от общего числа всех субъектов малого и среднего предпринимательства, работающих в различных отраслях);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предоставление услуг (38,0 % и 17,9 % соответственно);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строительство (12,0 % и 12,1% соответственно);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обрабатывающие производства (6,0 % и 10,5 % соответственно).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w:t>
      </w:r>
      <w:r w:rsidRPr="002A0604">
        <w:rPr>
          <w:rFonts w:ascii="Times New Roman" w:eastAsia="Times New Roman" w:hAnsi="Times New Roman" w:cs="Times New Roman"/>
          <w:sz w:val="28"/>
          <w:szCs w:val="28"/>
          <w:lang w:eastAsia="ru-RU"/>
        </w:rPr>
        <w:lastRenderedPageBreak/>
        <w:t>количественный показатель и вклад производственных компаний значительно выше, и доминирует неторговый сектор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оказание финансовой и имущественной поддержки субъектам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количества банковских продуктов, целевой аудиторией которых являются субъекты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нормативного и правового регулирования сферы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доли инновационных и экспортно-ориентированных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EE2F87" w:rsidRPr="002A0604" w:rsidRDefault="00EE2F87" w:rsidP="002A0604">
      <w:pPr>
        <w:spacing w:after="0" w:line="322" w:lineRule="atLeast"/>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w:t>
      </w:r>
      <w:r w:rsidRPr="002A0604">
        <w:rPr>
          <w:rFonts w:ascii="Times New Roman" w:eastAsia="Times New Roman" w:hAnsi="Times New Roman" w:cs="Times New Roman"/>
          <w:sz w:val="28"/>
          <w:szCs w:val="28"/>
          <w:lang w:eastAsia="ru-RU"/>
        </w:rPr>
        <w:lastRenderedPageBreak/>
        <w:t>благоприятный инвестиционный климат, в результате чего в 2012–2013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Оборот розничной торговли в 2013 году составил 127,4 млрд. рублей и увеличился по сравнению с предыдущим годом в сопоставимых ценах на 2,6 %. Оборот розничной торговли в расчете на душу населения в 2013 году в Забайкальском крае увеличился по сравнению с предыдущим годом на 9,9 % и составил 116,4 тыс. рублей (в среднем по Российской Федерации – 165 тыс. рублей, по Сибирскому федеральному округу – 132,3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 против 3,9 % в 2012 году, объем продаж составил 68,8 % к 2012 году, что главным образом обусловлено уменьшением количества розничных рынков и снижением спроса покупателей на услуги действующих рынков.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В 2013 году безусловным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 м на 1000 человек), Шилкинском (608 кв. м на 1000 человек), Красночикойском (598,4 кв. м на 1000 человек) районах. В Калганском, Могойтуйском, Агинском районах – на протяжении ряда лет сохраняется наиболее низкая обеспеченность (276,1, 214,2, 145,1 кв. м на 1000 человек соответственно).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Кроме того, необходимо выделить следующие проблемы торговой отрасли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недостаток складских объектов, высокая стоимость аренды и цен на объекты недвижимости и землю, высокая стоимость подведения коммуникаций;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неразвитость транспортной и торговой инфраструктуры;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Значительное место на потребительском рынке Забайкальского края занимает сфера общественного питания.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на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Оборот общественного питания в 2013 году составил 7486 млн. рублей, что в сопоставимых ценах на 2,5 % больше, чем в 2012 году. В расчете на душу населения оборот общественного питания увеличился по сравнению с 2012 годом на 10,6 % и составил 6,8 тыс. рублей (в среднем по Российской Федерации – 7,9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Вместе с тем необходимо отметить следующие основные проблемы в развитии индустрии общественного питания: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крайне неравномерное территориальное распределение предприятий общественного питания;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малое количество социально ориентированных предприятий общественного питания;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низкий уровень применения индустриальных методов приготовления пищи, слабо развитая практика доставки ее по заказам потребителей;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недостаточное развитие сети общественного питания в зонах комплексного торгового обслуживания, на вокзалах, заправочных станциях и т.д.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Бытовое обслуживание населения Забайкальского края в 2013 году занимает более 7 %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сравнению с 2012 годом число предприятий бытового обслуживания населения увеличилось на 3,1 % (43 единицы). В целом по Забайкальскому краю объем бытовых услуг населению за 2013 год составил 2099 млн. рублей, что в сопоставимых ценах на 0,6 % больше, чем в 2012 году.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1-3 предприятиями, находящимися в районных центрах, в Газимуро-Заводском и Тунгиро-Олёкминском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w:t>
      </w:r>
      <w:r w:rsidRPr="002A0604">
        <w:rPr>
          <w:rFonts w:ascii="Times New Roman" w:eastAsia="Times New Roman" w:hAnsi="Times New Roman" w:cs="Times New Roman"/>
          <w:sz w:val="28"/>
          <w:szCs w:val="28"/>
          <w:lang w:eastAsia="ru-RU"/>
        </w:rPr>
        <w:lastRenderedPageBreak/>
        <w:t>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Исходя из изложенного, можно выделить ряд актуальных проблем сферы бытового обслуживания населения: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недостаточная инвестиционная и инновационная активность субъектов сферы бытового обслуживания;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низкая рентабельность организаций службы быта, особенно в сельской местности;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значительные затраты, связанные с ростом цен на материалы, оборудование, увеличение платы за аренду помещений, коммунальные услуги;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отраслевой нормативной правовой базы;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неравномерное территориальное распределение сети организаций торговли, общественного питания, бытового обслуживания населения;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нестабильные инфляционные процессы, проблема ценовой доступности отдельных товаров и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недостаточное обеспечение качества и безопасности товаров и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низкая квалификация кадров.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На решение обозначенных проблем направлены мероприятия подпрограммы. Применение программно-целевого метода при решении задач </w:t>
      </w:r>
      <w:r w:rsidRPr="002A0604">
        <w:rPr>
          <w:rFonts w:ascii="Times New Roman" w:eastAsia="Times New Roman" w:hAnsi="Times New Roman" w:cs="Times New Roman"/>
          <w:sz w:val="28"/>
          <w:szCs w:val="28"/>
          <w:lang w:eastAsia="ru-RU"/>
        </w:rPr>
        <w:lastRenderedPageBreak/>
        <w:t>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EE2F87" w:rsidRPr="002A0604" w:rsidRDefault="00EE2F87" w:rsidP="002A0604">
      <w:pPr>
        <w:spacing w:after="0" w:line="308" w:lineRule="atLeast"/>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Перечень приоритетов государственной политики сферы развития малого и среднего предпринимательства в Забайкальском крае</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Концепцией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Стратегией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из разделов Стратегии социально-экономического развития Забайкальского края на период до 2030 года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т.д.);</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w:t>
      </w:r>
      <w:r w:rsidRPr="002A0604">
        <w:rPr>
          <w:rFonts w:ascii="Times New Roman" w:eastAsia="Times New Roman" w:hAnsi="Times New Roman" w:cs="Times New Roman"/>
          <w:sz w:val="28"/>
          <w:szCs w:val="28"/>
          <w:lang w:eastAsia="ru-RU"/>
        </w:rPr>
        <w:lastRenderedPageBreak/>
        <w:t>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деятельности бизнес-инкубаторов для малого и среднего предпринимательства, размещаемых на территории края;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целенаправленные мероприятия в сфере поддержки и сопровождения начинающего малого бизнеса,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системы подготовки специалистов и квалифицированных рабочих для организаций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ускоренное развитие малого и среднего предпринимательства в сфере социальных услуг и жилищно-коммунальной сфере.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разделе Стратегии социально-экономического развития Забайкальского края на период до 2030 года, посвященном зонам опережающего развития, уделено внимание промышленной зоне в п. Могойтуй, расположенной на территории Агинского Бурятского округа Забайкальского края, которая предполагает размещение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Стратегии социально-экономического развития Забайкальского края на период до 2030 года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 в 2013 году до 11,3 % в 2030 году.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Рассмотренные приоритеты в полной мере учтены при разработке настоящей подпрограммы.</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подпрограммы</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Целями настоящей подпрограммы являются: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интенсивного развития малого и среднего предпринимательства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наиболее полного удовлетворения потребностей населения края в товарах и услугах торговли, общественного питания, бытовых услугах.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Для достижения первой цели потребуется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доступности финансовых ресурсов для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доступности инфраструктуры поддержки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Вторая цель потребует решения таких основных задач, как:</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государственного регулирования потребительского рынка в Забайкальском крае;</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содействие реализации товаров местного производства;</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стимулов для повышения качества услуг торговли, общественного питания, бытовых услуг.</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основных мероприятий, мероприятий подпрограммы с указанием сроков их реализации и ожидаемых непосредственных результатов</w:t>
      </w:r>
      <w:r w:rsidRPr="002A0604">
        <w:rPr>
          <w:rFonts w:ascii="Times New Roman" w:eastAsia="Times New Roman" w:hAnsi="Times New Roman" w:cs="Times New Roman"/>
          <w:b/>
          <w:bCs/>
          <w:sz w:val="28"/>
          <w:szCs w:val="28"/>
          <w:lang w:eastAsia="ru-RU"/>
        </w:rPr>
        <w:t> </w:t>
      </w:r>
      <w:r w:rsidRPr="002A0604">
        <w:rPr>
          <w:rFonts w:ascii="Times New Roman" w:eastAsia="Times New Roman" w:hAnsi="Times New Roman" w:cs="Times New Roman"/>
          <w:sz w:val="28"/>
          <w:szCs w:val="28"/>
          <w:lang w:eastAsia="ru-RU"/>
        </w:rPr>
        <w:t>представлен в приложении к государственной программе.</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подпрограммы</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7.1. Общая информация о финансовом обеспечении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расходов на реализацию подпрограммы составит 773858,30155 тыс. рублей, в том числе: (В редакции Постановления Правительства Забайкальского края </w:t>
      </w:r>
      <w:hyperlink r:id="rId6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234312,67339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247462,14565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2016 году – 81989,09079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37050,28172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62045,4 тыс. рублей; (В редакции Постановления Правительства Забайкальского края </w:t>
      </w:r>
      <w:hyperlink r:id="rId6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49647,6 тыс. рублей; (В редакции Постановления Правительства Забайкальского края </w:t>
      </w:r>
      <w:hyperlink r:id="rId6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61351,11 тыс. рублей. (В редакции Постановления Правительства Забайкальского края </w:t>
      </w:r>
      <w:hyperlink r:id="rId6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 средства бюджета Забайкальского края составят 87609,50885 тыс. рублей: (В редакции Постановления Правительства Забайкальского края </w:t>
      </w:r>
      <w:hyperlink r:id="rId6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30807,56120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10189,53785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5601,71379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3835,99601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14110,0 тыс. рублей; (В редакции Постановления Правительства Забайкальского края </w:t>
      </w:r>
      <w:hyperlink r:id="rId6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11825,2 тыс. рублей; (В редакции Постановления Правительства Забайкальского края </w:t>
      </w:r>
      <w:hyperlink r:id="rId6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11239,5 тыс. рублей. (В редакции Постановления Правительства Забайкальского края </w:t>
      </w:r>
      <w:hyperlink r:id="rId6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финансирования из средств бюджета Забайкальского края на реализацию подпрограммы в части мероприятий по поддержке субъектов малого и среднего предпринимательства оценивается в размере 87295,90885 тыс. рублей, в том числе в 2014–2017 годах 50260,80885 тыс. рублей. (В редакции Постановления Правительства Забайкальского края </w:t>
      </w:r>
      <w:hyperlink r:id="rId6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финансирования из средств бюджета Забайкальского края на реализацию подпрограммы в части мероприятий по развитию потребительского рынка составит 313,6 тыс. рублей, в том числе: (В редакции Постановления Правительства Забайкальского края </w:t>
      </w:r>
      <w:hyperlink r:id="rId7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49,0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36,0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40,0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49,0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50,0 тыс. рублей; (В редакции Постановления Правительства Забайкальского края </w:t>
      </w:r>
      <w:hyperlink r:id="rId7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46,0 тыс. рублей; (В редакции Постановления Правительства Забайкальского края </w:t>
      </w:r>
      <w:hyperlink r:id="rId7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12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43,6 тыс. рублей. (В редакции Постановления Правительства Забайкальского края </w:t>
      </w:r>
      <w:hyperlink r:id="rId7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7.2. Условия и порядок оказания поддержки субъектам</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Приоритетными видами предпринимательской деятельности для осуществления поддержки в рамках реализации мероприятий подпрограммы являются: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ремесленная деятельность, народные художественные промыслы;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переработка сельскохозяйственной продукции;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оказание услуг в сфере физкультуры и спорта, туризма, в том числе сельского и экологического;</w:t>
      </w:r>
    </w:p>
    <w:p w:rsidR="00EE2F87" w:rsidRPr="002A0604" w:rsidRDefault="00EE2F87" w:rsidP="002A0604">
      <w:pPr>
        <w:spacing w:after="0" w:line="240" w:lineRule="auto"/>
        <w:ind w:firstLine="709"/>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сбор, заготовка и переработка дикоросов;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строительство, в том числе общестроительные работы и строительство дорог;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и использование альтернативных источников энергии;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предпринимательские инициативы граждан, отнесенные к коренным малочисленным народам Севера;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оказание медицинских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деятельность по уходу и присмотру за детьми.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предпринимательские инициативы граждан, зарегистрированных и осуществляющих деятельность в приграничных муниципальных образованиях. (Дополнен - Постановление Правительства Забайкальского края </w:t>
      </w:r>
      <w:hyperlink r:id="rId74" w:tgtFrame="contents" w:tooltip="Постановление Правительства Забайкальского края от 28.03.2018 № 103" w:history="1">
        <w:r w:rsidRPr="002A0604">
          <w:rPr>
            <w:rFonts w:ascii="Times New Roman" w:eastAsia="Times New Roman" w:hAnsi="Times New Roman" w:cs="Times New Roman"/>
            <w:sz w:val="28"/>
            <w:u w:val="single"/>
            <w:lang w:eastAsia="ru-RU"/>
          </w:rPr>
          <w:t>от 28.03.2018 № 103</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оказывается субъектам малого и среднего предпринимательства, если они: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состоят на налоговом учете и осуществляют деятельность на территории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 находятся в стадии приостановления деятельности, реорганизации, ликвидации или банкротства.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не оказывается субъектам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если они относятся к субъектам малого и среднего предпринимательства, указанным в части 3 статьи 14 Федерального закона № 209-ФЗ;</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случаях, указанных в части 5 статьи 14 Федерального закона № 209-ФЗ.</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Финансовая поддержка субъектов малого и среднего предпринимательства оказывается путем предоставления: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субсидий на возмещение фактических затрат;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грантов в форме субсидий (начинающим субъектам малого предпринимательства;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субъектам малого и среднего предпринимательства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бюджетными ассигнованиями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определяет порядок, сроки, условия и критерии проведения конкурсного отбора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утверждает распределение субсидий и грантов в форме субсидий в пределах ассигнований, предусмотренных на реализацию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определяет перечни (в части предоставления субсидий в форме грантов),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утверждает положение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Распределение субсидий и грантов в форме субсидий осуществляется конкурсной комиссией, в которую включены представители общественных объединений 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7.3. Условия и порядок оказания поддержки организациям,</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образующим инфраструктуру поддержки субъектов малого</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оказывается организациям, образующим инфраструктуру поддержки малого и среднего предпринимательства, если они: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соответствуют требованиям, установленным частями 1 и 2 статьи 15 Федерального закона №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зарегистрированы и осуществляют деятельность на территории Забайкальского края (не включая филиалы и представительства);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 находятся в стадии приостановления деятельности, реорганизации, ликвидации или банкротства.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Поддержка организациям, образующим инфраструктуру поддержки субъектов малого и среднего предпринимательства, предоставляется ответственным исполнителем на конкурсной основе.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определяет порядок, сроки, условия и критерии проведения конкурсного отбора организаций, образующих инфраструктуру поддержки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утверждает распределение субсидий в пределах ассигнований, предусмотренных на реализацию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определяет формы и сроки представления документов, необходимых для получения субсидий, и документов, подтверждающих целевое использование субсидий;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утверждает положение о конкурсной комиссии.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Распределение субсидий осуществляется конкурсной комиссией, в которую включены представители общественных объединений 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7.4. Порядок предоставления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1. Настоящий Порядок определяет порядок, цели, условия предоставления и расходования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w:t>
      </w:r>
      <w:r w:rsidRPr="002A0604">
        <w:rPr>
          <w:rFonts w:ascii="Times New Roman" w:eastAsia="Times New Roman" w:hAnsi="Times New Roman" w:cs="Times New Roman"/>
          <w:sz w:val="28"/>
          <w:szCs w:val="28"/>
          <w:lang w:eastAsia="ru-RU"/>
        </w:rPr>
        <w:lastRenderedPageBreak/>
        <w:t>требование к отчетности, представляемой получателями субсидий Министерству экономического развития Забайкальского края (далее для настоящего Порядка - ответственный исполнитель),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Субсидии предоставляются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 на реализацию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Органы местного самоуправления муниципальных образований оказывают поддержку субъектам малого предпринимательства в соответствии с федеральными законами от 24 июля 2007 года № 209-ФЗ «О развитии малого и среднего предпринимательства в Российской Федерации» и от 11 июня 2003 года № 74-ФЗ «О крестьянском (фермерском) хозяйстве».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Субсидии предоставляются бюджетам муниципальных образований, отобранных в порядке и на условиях, установленных настоящим Порядком.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7. В целях предоставления субсидий органам местного самоуправления муниципальных образований ответственный исполнитель:</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использует данные Территориального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4) определяет: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 перечень и формы документов, подтверждающих осуществление расходов бюджета муниципального образования, источником финансового обеспечения которых являются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 форму отчета о достижении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сроки представления Информации;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утверждает: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 типовую форму соглашения о предоставлении субсидии (далее – Соглашение);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 форму заявки администрации муниципального образования о перечислении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8. Субсидии предоставляются органам местного самоуправления муниципальных образований при соблюдении следующих условий: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соответствие цели – создание условий для интенсивного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наличие утвержденной программы (подпрограммы) развития малого и среднего предпринимательства, содержащей Мероприятие;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наличие в решении о бюджете муниципального образования бюджетных ассигнований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возврат органами местного самоуправления муниципальных образований средств в бюджет Забайкальского края в случае нецелевого использования субсидии и (или) нарушения органами местного самоуправления муниципальных образований условий ее предоставления в соответствии с бюджетными мерами принуждения, предусмотренными бюджетным законодательством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представление Информации.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 В целях предоставления субсидий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w:t>
      </w:r>
      <w:r w:rsidRPr="002A0604">
        <w:rPr>
          <w:rFonts w:ascii="Times New Roman" w:eastAsia="Times New Roman" w:hAnsi="Times New Roman" w:cs="Times New Roman"/>
          <w:sz w:val="28"/>
          <w:szCs w:val="28"/>
          <w:lang w:eastAsia="ru-RU"/>
        </w:rPr>
        <w:lastRenderedPageBreak/>
        <w:t>предпринимательства, проводимый ответственным исполнителем подпрограммы в предыдущем году;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Субсидии бюджетам муниципальных образований распределяются равными долями, если муниципальных образований, занявшим в рейтинге первое место, несколько.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10. Объем субсидии для софинансирования расходов бюджетов муниципальных образований определяется по следующей формуле: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Ci = Vi x Укр / Умб, где: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Ci - объем субсидии i-му муниципальному образованию;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Укр – предельный уровень софинансирования расходного обязательства муниципальных образований из краевого бюджета;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Умб - уровень софинансирования расходного обязательства муниципальных образований за счет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 Предельный уровень софинансирования расходного обязательства муниципальных образований из краевого бюджета составляет 93 процента. Уровень софинансирования расходного обязательства муниципальных образований за счет субсидии составляет 7 процентов.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12. В случае превышения объема средств, выделенных из краевого бюджета, над 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 субсидия предоставляется пропорционально объему бюджетных ассигнований, при этом уровень софинансирования из краевого бюджета не должен превышать 93 процентов, а объем финансирования из бюджета муниципального образования не должен составлять менее 7 процентов от общего объема средств.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Остаток средств, выделенных из краевого бюджета, распределяется муниципальному образованию, занявшему второе место в рейтинге, при этом </w:t>
      </w:r>
      <w:r w:rsidRPr="002A0604">
        <w:rPr>
          <w:rFonts w:ascii="Times New Roman" w:eastAsia="Times New Roman" w:hAnsi="Times New Roman" w:cs="Times New Roman"/>
          <w:sz w:val="28"/>
          <w:szCs w:val="28"/>
          <w:lang w:eastAsia="ru-RU"/>
        </w:rPr>
        <w:lastRenderedPageBreak/>
        <w:t>объем субсидии определяется в соответствии с пунктом 10 настоящего Порядка.</w:t>
      </w:r>
    </w:p>
    <w:p w:rsidR="00EE2F87" w:rsidRPr="002A0604" w:rsidRDefault="00EE2F87" w:rsidP="002A0604">
      <w:pPr>
        <w:spacing w:after="0" w:line="240" w:lineRule="auto"/>
        <w:ind w:right="-6"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13. При запросе Информации у администраций муниципальных образований, а также документов, представляемых администрацией муниципального образования, занявшего первое место в рейтинге, необходимых для получения субсидии, ответственным исполнителем устанавливается срок их представления.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14. Для получения субсидии администрация муниципального образования, занявшее первое место в рейтинге, представляет ответственному исполнителю в устанавливаемый запросом, указанным в пункте 13 настоящего Порядка, срок следующие документы: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документ, подтверждающий возврат органом местного самоуправления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 при осуществлении такого возврата в году, предшествующем году предоставления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выписку из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выписку из решений органов местного самоуправления о бюджетах муниципальных образований, подтверждающую включение в бюджет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Представляемые документы должны быть заверены подписью руководителя администрации муниципального образования или лица, имеющего полномочия для заверения, и печатью.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15. Рассмотрение документов, представленных администрациями муниципальных образований, осуществляется конкурсной комиссией.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17. Конкурсная комиссия принимает решение о представлении субсидии на основании следующих критериев: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занятое первое место в рейтинге;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соответствие условиям, установленным пунктом 8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Конкурсная комиссия имеет право отменить ранее принятое решение о предоставлении субсидии в случае выявления в действиях (бездействии) </w:t>
      </w:r>
      <w:r w:rsidRPr="002A0604">
        <w:rPr>
          <w:rFonts w:ascii="Times New Roman" w:eastAsia="Times New Roman" w:hAnsi="Times New Roman" w:cs="Times New Roman"/>
          <w:sz w:val="28"/>
          <w:szCs w:val="28"/>
          <w:lang w:eastAsia="ru-RU"/>
        </w:rPr>
        <w:lastRenderedPageBreak/>
        <w:t>органов местного самоуправления муниципальных образований нарушения условий, установленных пунктом 8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19. На основании решения конкурсной комиссии распределение субсидий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 Ответственный исполнитель в течение 15 рабочих дней со дня подписания протокола, указанного в пункте 18 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21. Предоставление субсидии осуществляется на основании Соглашения, заключаемого руководителем администрации муниципального образования с ответственным исполнителем в соответствии с типовой формой Соглашения, утверждаемой ответственным исполнителем, и предусматривающего следующие положения: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значения показателей результативности использования субсидии, которые должны соответствовать значениям целевых показателей и индикаторов подпрограммы, и обязательства муниципального образования по их достижению;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обязательства администрации муниципального образования по согласованию с ответственным исполнителем в случаях, предусмотренных действующим законодательством, расходных обязательств муниципальных образований, софинансируемых за счет средств бюджета Забайкальского края, и внесение изменений в решение о бюджете муниципального образования, которые влекут изменения объемов финансирования и (или) показателей результативности мероприятий, предусмотренных решением о бюджете муниципального образования, и (или) изменение состава мероприятий, на которые предоставляются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реквизиты муниципального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срок представления заявки администрации муниципального образования о перечислении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7) порядок осуществления контроля за выполнением администрацией муниципального образования обязательств, предусмотренных Соглашением;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8) последствия неисполнения и недостижения администрацией муниципального образования установленных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 ответственность сторон за нарушение условий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10) условие о вступлении в силу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 иные условия, относящиеся к предмету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22. Заключение соглашений осуществляется не позднее срока, определенного правилами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а также в случае существенного (более чем на 20 процентов) сокращения размера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25. Основаниями для отказа в заключении Соглашения о предоставлении субсидии являются: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w:t>
      </w:r>
      <w:r w:rsidRPr="002A0604">
        <w:rPr>
          <w:rFonts w:ascii="Times New Roman" w:eastAsia="Times New Roman" w:hAnsi="Times New Roman" w:cs="Times New Roman"/>
          <w:spacing w:val="2"/>
          <w:sz w:val="28"/>
          <w:szCs w:val="28"/>
          <w:lang w:eastAsia="ru-RU"/>
        </w:rPr>
        <w:t>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несоответствие муниципального образования требованиям и условиям, установленным пунктами 8, 14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отказ администрации муниципального образования от принятия на себя обязательств, предусмотренных настоящим Порядком и Соглашением;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 расходования предоставленных субсидий.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27. Министерство финансов Забайкальского края на основании заявки на финансирование, представленной ответственным исполнителем в соответствии с пунктом 26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29. Перечисление средств субсидии в бюджет муниципального образования Забайкальского края осуществляется на основании заявки администрации муниципального образования о перечислении субсидии, представляемой ответственному исполнителю по форме и в срок, которые установлены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администрации муниципального образования в целях исполнения соответствующего расходного обязательства.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30. Администрация муниципального образования представляет ответственному исполнителю в бумажном виде отчеты по формам, указанным в подпункте 4 пункта 7 настоящего Порядка (далее - отчеты).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Отчеты заполняются администрацией муниципального образования в бумажном виде и подписываются руководителем администрации муниципального образования.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муниципального образования и за счет средств субсидии, при этом отчеты за IV квартал представляются в срок до 15-го января года, следующего за годом предоставления субсидии, независимо от наличия факта осуществления кассового расхода за счет средств муниципального образования и за счет средств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31. Ответственный исполнитель осуществляет контроль за выполнением органами местного самоуправления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32.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количество субъектов малого и среднего предпринимательства,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33. Органы местного самоуправления муниципального образования несут ответственность за соблюдение требований и условий настоящего Порядка, осуществление расходов бюджетов муниципальных образований,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Администрация муниципального образования несет ответственность за своевременность и полноту финансового обеспечения расходов, подлежащих </w:t>
      </w:r>
      <w:r w:rsidRPr="002A0604">
        <w:rPr>
          <w:rFonts w:ascii="Times New Roman" w:eastAsia="Times New Roman" w:hAnsi="Times New Roman" w:cs="Times New Roman"/>
          <w:sz w:val="28"/>
          <w:szCs w:val="28"/>
          <w:lang w:eastAsia="ru-RU"/>
        </w:rPr>
        <w:lastRenderedPageBreak/>
        <w:t>осуществлению за счет средств бюджета муниципального образования, предоставляемых в целях государственной поддержки малого и среднего предпринимательства, 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34.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35.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бюджетным законодательством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37. 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срок до 30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о применении к органу местного самоуправления муниципального образования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38.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w:t>
      </w:r>
      <w:r w:rsidRPr="002A0604">
        <w:rPr>
          <w:rFonts w:ascii="Times New Roman" w:eastAsia="Times New Roman" w:hAnsi="Times New Roman" w:cs="Times New Roman"/>
          <w:sz w:val="28"/>
          <w:szCs w:val="28"/>
          <w:lang w:eastAsia="ru-RU"/>
        </w:rPr>
        <w:lastRenderedPageBreak/>
        <w:t>на приобретение основных средств, в том числе при заключении договора коммерческой концессии.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7.5. Порядок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Настоящий Порядок определяет порядок, цели, условия предоставления и расходования субсидий из бюджета Забайкальского края бюджетам монопрофильных муниципальных образований Забайкальского края (далее - монопрофильные муниципальные образования)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 критерии отбора монопрофильных муниципальных образований,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ответственному исполнителю,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Субсидии предоставляются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Бюджетные ассигнования на предоставление субсидий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Министерству экономического развития Забайкальского края (далее для настоящего Порядка - ответственный исполнитель) на реализацию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Субсидии предоставляются в целях софинансирования исполнения расходных обязательств, возникающих при выполнении органами местного самоуправления монопрофильных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и среднего предпринимательства в Забайкальском крае на реализацию мероприятия по предоставлению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(далее – Мероприятие).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5. Органы местного самоуправления монопрофильных муниципальных образованийоказывают государственную поддержку субъектам малого и среднего предпринимательства в соответствии с федеральными законами от 24 июля 2007 года № 209-ФЗ «О развитии малого и среднего предпринимательства в Российской Федерации» и от 11 июня 2003 года № 74-ФЗ «О крестьянском (фермерском) хозяйстве».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 Мероприятия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7. В целях предоставления субсидий монопрофильным муниципальным образованиям ответственный исполнитель:</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определяет: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 перечень и формы документов, подтверждающих осуществление расходов бюджета монопрофильного муниципального образования, источником финансового обеспечения которых являются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 форму отчета о достижении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сроки и порядок подачи документов, представляемых администрациями монопрофильных муниципальных образований для рассмотрения (согласования) мероприятия;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утверждает: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 типовую форму соглашения о предоставлении субсидии (далее – Соглашение);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 форму заявки администрации муниципального образования о перечислении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8. Субсидии предоставляются монопрофильным муниципальным образованиям при соблюдении следующих условий: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соответствие цели – создание условий для интенсивного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наличие утвержденной программы (подпрограммы) развития малого и среднего предпринимательства, содержащей Мероприятие;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наличие в решении о бюджете монопрофильного муниципального образования бюджетных ассигнований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4) возврат органом местного самоуправления монопрофильного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монопрофильного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 Критерием отбора монопрофильного муниципального образования для предоставления субсидии является наличие составленной по форме согласно приложению № 1 к настоящему Порядку заявки монопрофильного муниципального образования на получение субсидии на Мероприятие.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10. Объем субсидии для софинансирования расходов бюджетов монопрофильных муниципальных образований определяется по следующей формуле: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Ci = Vi x Укр / Умб, где: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Ci - объем субсидии i-му монопрофильному муниципальному образованию;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Укр – предельный уровень софинансирования расходного обязательства монопрофильных муниципальных образований из краевого бюджета;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Умб - уровень софинансирования расходного обязательства монопрофильных муниципальных образований за счет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 Предельный уровень софинансирования расходного обязательства монопрофильных муниципальных образований из краевого бюджета составляет 93 процента. Уровень софинансирования расходного обязательства монопрофильных муниципальных образований за счет субсидии составляет 7 процентов.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12. В случае превышения объема средств, выделенных из краевого бюджета, над совокупным финансовым размером всех заявок на предоставление субсидии, субсидия предоставляется пропорционально запрашиваемой сумме, при этом уровень софинансирования из краевого бюджета не должен превышать 93 процентов, а объем финансирования из бюджета монопрофильного муниципального образования не должен составлять менее 7 процентов от общего объема средств.</w:t>
      </w:r>
    </w:p>
    <w:p w:rsidR="00EE2F87" w:rsidRPr="002A0604" w:rsidRDefault="00EE2F87" w:rsidP="002A0604">
      <w:pPr>
        <w:spacing w:after="0" w:line="240" w:lineRule="auto"/>
        <w:ind w:right="-6"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13. Извещение о приеме документов от администраций 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ответственного исполнителя (</w:t>
      </w:r>
      <w:hyperlink r:id="rId75" w:tgtFrame="contents" w:history="1">
        <w:r w:rsidRPr="002A0604">
          <w:rPr>
            <w:rFonts w:ascii="Times New Roman" w:eastAsia="Times New Roman" w:hAnsi="Times New Roman" w:cs="Times New Roman"/>
            <w:sz w:val="28"/>
            <w:u w:val="single"/>
            <w:lang w:eastAsia="ru-RU"/>
          </w:rPr>
          <w:t>http://минэкономразвития.забайкальскийкрай</w:t>
        </w:r>
      </w:hyperlink>
      <w:r w:rsidRPr="002A0604">
        <w:rPr>
          <w:rFonts w:ascii="Times New Roman" w:eastAsia="Times New Roman" w:hAnsi="Times New Roman" w:cs="Times New Roman"/>
          <w:sz w:val="28"/>
          <w:szCs w:val="28"/>
          <w:lang w:eastAsia="ru-RU"/>
        </w:rPr>
        <w:t>.рф) и содержит: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наименование и адрес ответственного исполнителя;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2) адрес приема, дату, время начала и окончания приема документов;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контактную информацию ответственного исполнителя (телефоны, адреса электронной почты).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14. Для получения субсидии администрация монопрофильного муниципального образования представляет ответственному исполнителю в устанавливаемый извещением срок следующие документы: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заявку на получение субсидии по форме согласно приложению № 1 к настоящему Порядку;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заявление на участие в рассмотрении Мероприятия монопрофильного муниципального образования, бюджету которого предоставляется субсидия, по форме согласно приложению № 2 и паспорт Мероприятия по форме согласно приложению № 3 к настоящему Порядку;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документ, подтверждающий возврат органом местного самоуправления монопрофильного муниципального образования средств в бюджет Забайкальского края в случае нецелевого использования субсидии и (или) нарушения органом местного самоуправления монопрофильного муниципального образования условий ее предоставления в соответствии с бюджетными мерами принуждения, предусмотренными бюджетным законодательством Российской Федерации, при осуществлении такого возврата в году, предшествующем году предоставления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выписку из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выписку из решений органов местного самоуправления о бюджетах монопрофильных муниципальных образований, подтверждающих включение в бюджет монопрофильного муниципального образования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15. Рассмотрение документов, представленных администрациями монопрофильных муниципальных образований, осуществляется конкурсной комиссией.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заявок.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17. Конкурсная комиссия принимает решение о представлении субсидии на основании следующих критериев: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соответствие условиям, установленным пунктом 8 настоящего Порядка и критерием, указанным в пункте 9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ожидаемых результатов реализации Мероприятия (ожидаемых значений показателей результативности использования субсидии), указанных в пункте 42 настоящего Порядка, достижение которых планируется в результате реализации Мероприятия.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18. 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Конкурсная комиссия имеет право отменить ранее принятое решение о предоставлении субсидии в случае выявления в действиях (бездействии) органа местного самоуправления монопрофильного муниципального образования нарушения условий, установленных пунктом 8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19. На основании решения конкурсной комиссии распределение субсидий осуществляется между бюджетами монопрофильных муниципальных образований и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 Ответственный исполнитель в течение 15 рабочих дней со дня подписания протокола, указанного в пункте 18 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21. Предоставление субсидии осуществляется на основании Соглашения, заключаемого администрацией монопрофильного муниципального образования с ответственным исполнителем в соответствии с типовой формой Соглашения, утверждаемой ответственным исполнителем, и предусматривающего следующие положения: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размер предоставляемой субсидии, порядок, условия и сроки ее перечисления в бюджет монопрофильного муниципального образования, а также объем бюджетных ассигнований бюджета монопрофильного муниципального образования на реализацию соответствующих расходных обязательств;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значения показателей результативности использования субсидии, которые должны соответствовать значениям целевых показателей и индикаторов подпрограммы, и обязательства администрации монопрофильного муниципального образования по их достижению;</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3) обязательства администрации монопрофильного муниципального образования по согласованию с ответственным исполнителем в случаях, предусмотренных действующим законодательством, расходных обязательств монопрофильных муниципальных образований, софинансируемых за счет средств бюджета Забайкальского края, и внесение изменений в решение о бюджете монопрофильного муниципального образования, которые влекут изменения объемов финансирования и (или) показателей результативности мероприятий, предусмотренных решением о бюджете монопрофильного </w:t>
      </w:r>
      <w:r w:rsidRPr="002A0604">
        <w:rPr>
          <w:rFonts w:ascii="Times New Roman" w:eastAsia="Times New Roman" w:hAnsi="Times New Roman" w:cs="Times New Roman"/>
          <w:sz w:val="28"/>
          <w:szCs w:val="28"/>
          <w:lang w:eastAsia="ru-RU"/>
        </w:rPr>
        <w:lastRenderedPageBreak/>
        <w:t>муниципального образования, и (или) изменение состава мероприятий, на которые предоставляются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реквизиты муниципального правового акта монопрофильного муниципального образования, устанавливающего расходное обязательство монопрофильного муниципального образования, в целях софинансирования которого предоставляется субсидия;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срок представления заявки администрации муниципального образования о перечислении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сроки и порядок представления отчетности об осуществлении расходов бюджета монопрофильного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7) порядок осуществления контроля за выполнением администрацией монопрофильного муниципального образования обязательств, предусмотренных Соглашением;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8) последствия неисполнения и недостижения органами местного самоуправления монопрофильного муниципального образования установленных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9) ответственность сторон за нарушение условий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10) условие о вступлении в силу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 иные условия, относящиеся к предмету Соглашения.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22. Заключение соглашений осуществляется не позднее срока, определенного правилами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подпрограммы, а также в случае существенного (более чем на 20 процентов) сокращения размера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25. Основаниями для отказа в заключении Соглашения о предоставлении субсидии являются: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w:t>
      </w:r>
      <w:r w:rsidRPr="002A0604">
        <w:rPr>
          <w:rFonts w:ascii="Times New Roman" w:eastAsia="Times New Roman" w:hAnsi="Times New Roman" w:cs="Times New Roman"/>
          <w:spacing w:val="2"/>
          <w:sz w:val="28"/>
          <w:szCs w:val="28"/>
          <w:lang w:eastAsia="ru-RU"/>
        </w:rPr>
        <w:t>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несоответствие монопрофильного муниципального образования требованиям и условиям, установленным пунктами 8, 14 настоящего Порядка;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27. Министерство финансов Забайкальского края на основании заявки на финансирование, представленной ответственным исполнителем в соответствии с пунктом 26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w:t>
      </w:r>
      <w:r w:rsidRPr="002A0604">
        <w:rPr>
          <w:rFonts w:ascii="Times New Roman" w:eastAsia="Times New Roman" w:hAnsi="Times New Roman" w:cs="Times New Roman"/>
          <w:sz w:val="28"/>
          <w:szCs w:val="28"/>
          <w:lang w:eastAsia="ru-RU"/>
        </w:rPr>
        <w:lastRenderedPageBreak/>
        <w:t>Федерации, для последующего перечисления в установленном порядке в бюджеты монопрофильных муниципальных образований.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29. Перечисление средств субсидии в бюджет монопрофильного муниципального образования Забайкальского края осуществляется на основании заявки администрации монопрофильного муниципального образования о перечислении субсидии, представляемой ответственному исполнителю по форме и в срок, которые установлены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администрации монопрофильного муниципального образования в целях исполнения соответствующего расходного обязательства.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30. Администрация монопрофильного муниципального образования представляет ответственному исполнителю в бумажном виде отчеты по формам, указанным в подпункте 2 пункта 7 настоящего Порядка (далее - отчеты).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Отчеты заполняются администрацией монопрофильного муниципального образования в бумажном виде и подписываются руководителем администрации монопрофильного муниципального образования.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монопрофильного муниципального образования и за счет средств субсидии, при этом отчеты за IV квартал представляются в срок до 15-го января года, следующего за годом предоставления субсидии, независимо от наличия факта осуществления кассового расхода за счет средств монопрофильного муниципального образования и за счет средств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31. Ответственный исполнитель осуществляет контроль за выполнением органами местного самоуправления монопрофильных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монопрофильными муниципальными образованиями.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32.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следующих показателей результативности использования субсидии, которые являются обязательными для выполнения: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 количество субъектов малого и среднего предпринимательства,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33. 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Администрация монопрофильного муниципального образования несет ответственность за своевременность и полноту финансового обеспечения расходов, подлежащих осуществлению за счет средств бюджета монопрофильного муниципального образования, предоставляемых в целях государственной поддержки малого и среднего предпринимательства, и субсидии.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34. Контроль за соблюдением органами местного самоуправления монопрофильных муниципальных образований условий предоставления субсидий осуществляется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35. Неиспользованные в текущем финансовом году межбюджетные трансферты, полученные в форме субсидий,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Забайкальского края в соответствии с бюджетным законодательством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37. В случае нецелевого использования субсидии и (или) нарушения органами местного самоуправления монопрофильного муниципального образования условий предоставления субсидии, и (или) условий и требований настоящего Порядка, и (или) условий Соглашения ответственный исполнитель в срок до 30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о применении к органам местного самоуправления монопрофильного муниципального образования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38.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Субсидия бюджету монопрофильного муниципального образования в рамках Мероприятия предоставляются на поддержку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sz w:val="28"/>
          <w:szCs w:val="28"/>
          <w:shd w:val="clear" w:color="auto" w:fill="F5F5F5"/>
          <w:lang w:eastAsia="ru-RU"/>
        </w:rPr>
        <w:br w:type="textWrapping" w:clear="all"/>
      </w:r>
    </w:p>
    <w:p w:rsidR="00EE2F87" w:rsidRPr="002A0604" w:rsidRDefault="00EE2F87" w:rsidP="002A0604">
      <w:pPr>
        <w:spacing w:after="0" w:line="240" w:lineRule="auto"/>
        <w:ind w:left="4111"/>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ПРИЛОЖЕНИЕ № 1</w:t>
      </w:r>
    </w:p>
    <w:p w:rsidR="00EE2F87" w:rsidRPr="002A0604" w:rsidRDefault="00EE2F87" w:rsidP="002A0604">
      <w:pPr>
        <w:spacing w:after="0" w:line="240" w:lineRule="auto"/>
        <w:ind w:left="4111"/>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 </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(форма)</w:t>
      </w:r>
    </w:p>
    <w:tbl>
      <w:tblPr>
        <w:tblW w:w="0" w:type="auto"/>
        <w:tblInd w:w="62" w:type="dxa"/>
        <w:tblCellMar>
          <w:left w:w="0" w:type="dxa"/>
          <w:right w:w="0" w:type="dxa"/>
        </w:tblCellMar>
        <w:tblLook w:val="04A0"/>
      </w:tblPr>
      <w:tblGrid>
        <w:gridCol w:w="4277"/>
        <w:gridCol w:w="4819"/>
      </w:tblGrid>
      <w:tr w:rsidR="00EE2F87" w:rsidRPr="002A0604" w:rsidTr="00EE2F87">
        <w:tc>
          <w:tcPr>
            <w:tcW w:w="4277" w:type="dxa"/>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4819" w:type="dxa"/>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bl>
    <w:p w:rsidR="00EE2F87" w:rsidRPr="002A0604" w:rsidRDefault="00EE2F87" w:rsidP="002A0604">
      <w:pPr>
        <w:spacing w:after="0" w:line="240" w:lineRule="auto"/>
        <w:ind w:left="4962"/>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Министерство экономического</w:t>
      </w:r>
    </w:p>
    <w:p w:rsidR="00EE2F87" w:rsidRPr="002A0604" w:rsidRDefault="00EE2F87" w:rsidP="002A0604">
      <w:pPr>
        <w:spacing w:after="0" w:line="240" w:lineRule="auto"/>
        <w:ind w:left="4962"/>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развития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ЗАЯВКА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на предоставление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государственной программы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«Экономическое развитие», утвержденной постановлением </w:t>
      </w:r>
      <w:r w:rsidRPr="002A0604">
        <w:rPr>
          <w:rFonts w:ascii="Times New Roman" w:eastAsia="Times New Roman" w:hAnsi="Times New Roman" w:cs="Times New Roman"/>
          <w:b/>
          <w:bCs/>
          <w:sz w:val="28"/>
          <w:szCs w:val="28"/>
          <w:lang w:eastAsia="ru-RU"/>
        </w:rPr>
        <w:br/>
        <w:t>Правительства Забайкальского края от 23 апреля 2014 года № 220</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№220 (далее - Порядок), выражаю согласие с условиями предоставления и расходования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а также обязуюсь обеспечить уровень софинансирования, установленный в соответствии с пунктом 11 Порядка, по мероприятию:___________________________________________________,</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(указать мероприятие, указанное в </w:t>
      </w:r>
      <w:r w:rsidRPr="002A0604">
        <w:rPr>
          <w:rFonts w:ascii="Times New Roman" w:eastAsia="Times New Roman" w:hAnsi="Times New Roman" w:cs="Times New Roman"/>
          <w:sz w:val="28"/>
          <w:szCs w:val="28"/>
          <w:lang w:eastAsia="ru-RU"/>
        </w:rPr>
        <w:t>пункте 4</w:t>
      </w:r>
      <w:r w:rsidRPr="002A0604">
        <w:rPr>
          <w:rFonts w:ascii="Times New Roman" w:eastAsia="Times New Roman" w:hAnsi="Times New Roman" w:cs="Times New Roman"/>
          <w:i/>
          <w:iCs/>
          <w:sz w:val="20"/>
          <w:szCs w:val="20"/>
          <w:lang w:eastAsia="ru-RU"/>
        </w:rPr>
        <w:t> Порядка)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обязуюсь обеспечить внесение соответствующих изменений в муниципальную программу (подпрограмму) монопрофильного муниципального образования, содержащую мероприятия, направленные на развитие малого и среднего предпринимательства __________________________________________________________________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(указать реквизиты и наименование нормативного акта)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и бюджет монопрофильного муниципального образования на текущий финансовый год и плановый период___________________________________.</w:t>
      </w:r>
    </w:p>
    <w:p w:rsidR="00EE2F87" w:rsidRPr="002A0604" w:rsidRDefault="00EE2F87" w:rsidP="002A0604">
      <w:pPr>
        <w:spacing w:after="0" w:line="240" w:lineRule="auto"/>
        <w:ind w:firstLine="709"/>
        <w:jc w:val="right"/>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(указать реквизиты и наименование нормативного акта)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 _________ 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Руководитель администрации (подпись) (Ф.И.О. (при наличии)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монопрофильного М.П.</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муниципального образования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sz w:val="28"/>
          <w:szCs w:val="28"/>
          <w:shd w:val="clear" w:color="auto" w:fill="F5F5F5"/>
          <w:lang w:eastAsia="ru-RU"/>
        </w:rPr>
        <w:br w:type="textWrapping" w:clear="all"/>
      </w:r>
    </w:p>
    <w:p w:rsidR="00EE2F87" w:rsidRPr="002A0604" w:rsidRDefault="00EE2F87" w:rsidP="002A0604">
      <w:pPr>
        <w:spacing w:after="0" w:line="240" w:lineRule="auto"/>
        <w:ind w:left="4111"/>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ПРИЛОЖЕНИЕ № 2</w:t>
      </w:r>
    </w:p>
    <w:p w:rsidR="00EE2F87" w:rsidRPr="002A0604" w:rsidRDefault="00EE2F87" w:rsidP="002A0604">
      <w:pPr>
        <w:spacing w:after="0" w:line="240" w:lineRule="auto"/>
        <w:ind w:left="4111"/>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4962"/>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Министерство экономического</w:t>
      </w:r>
    </w:p>
    <w:p w:rsidR="00EE2F87" w:rsidRPr="002A0604" w:rsidRDefault="00EE2F87" w:rsidP="002A0604">
      <w:pPr>
        <w:spacing w:after="0" w:line="240" w:lineRule="auto"/>
        <w:ind w:left="4962"/>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развития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ЗАЯВЛЕНИЕ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на участие в рассмотрении мероприятия монопрофильного муниципального образования, бюджету которого предоставляется субсидия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№220</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наименование монопрофильного муниципального образования Забайкальского края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наименование мероприятия государственной поддержки малого и среднего предпринимательства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юридический адрес администрации монопрофильного муниципального образования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наименование подразделения администрации монопрофильного муниципального образования, ответственного за подготовку документации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руководитель подразделения администрации монопрофильного муниципального образования, ответственного за подготовку документации, и его контактные данные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сотрудник подразделения администрации монопрофильного муниципального образования, ответственный за подготовку документаци, и его контактные данные; ответственный сотрудник уполномоченного органа и его контактные данные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предполагаемая сумма расходов бюджета монопрофильного муниципального образования</w:t>
      </w:r>
      <w:r w:rsidRPr="002A0604">
        <w:rPr>
          <w:rFonts w:ascii="Times New Roman" w:eastAsia="Times New Roman" w:hAnsi="Times New Roman" w:cs="Times New Roman"/>
          <w:sz w:val="28"/>
          <w:szCs w:val="28"/>
          <w:lang w:eastAsia="ru-RU"/>
        </w:rPr>
        <w:t> </w:t>
      </w:r>
      <w:r w:rsidRPr="002A0604">
        <w:rPr>
          <w:rFonts w:ascii="Times New Roman" w:eastAsia="Times New Roman" w:hAnsi="Times New Roman" w:cs="Times New Roman"/>
          <w:i/>
          <w:iCs/>
          <w:sz w:val="20"/>
          <w:szCs w:val="20"/>
          <w:lang w:eastAsia="ru-RU"/>
        </w:rPr>
        <w:t>на реализацию мероприятия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предполагаемая сумма субсидии из бюджета Забайкальского края (млн.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прилагаемых документов:</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__________________________________________________________________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условиями отбора ознакомлен и согласен.</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Достоверность представленной в настоящем заявлении информации гарантирую.</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 _________ 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Руководитель администрации (подпись) (Ф.И.О. (при наличии)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монопрофильного М.П.</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муниципального образования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sz w:val="28"/>
          <w:szCs w:val="28"/>
          <w:shd w:val="clear" w:color="auto" w:fill="F5F5F5"/>
          <w:lang w:eastAsia="ru-RU"/>
        </w:rPr>
        <w:br w:type="textWrapping" w:clear="all"/>
      </w:r>
    </w:p>
    <w:p w:rsidR="00EE2F87" w:rsidRPr="002A0604" w:rsidRDefault="00EE2F87" w:rsidP="002A0604">
      <w:pPr>
        <w:spacing w:after="0" w:line="240" w:lineRule="auto"/>
        <w:ind w:left="4111"/>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ПРИЛОЖЕНИЕ № 3</w:t>
      </w:r>
    </w:p>
    <w:p w:rsidR="00EE2F87" w:rsidRPr="002A0604" w:rsidRDefault="00EE2F87" w:rsidP="002A0604">
      <w:pPr>
        <w:spacing w:after="0" w:line="240" w:lineRule="auto"/>
        <w:ind w:left="4111"/>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4111"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(форма)</w:t>
      </w:r>
    </w:p>
    <w:p w:rsidR="00EE2F87" w:rsidRPr="002A0604" w:rsidRDefault="00EE2F87" w:rsidP="002A0604">
      <w:pPr>
        <w:spacing w:after="0" w:line="240" w:lineRule="auto"/>
        <w:ind w:firstLine="709"/>
        <w:jc w:val="righ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мероприятия, реализуемого администрацией монопрофильного муниципального образования Забайкальского края в рамках оказания государственной поддержки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tbl>
      <w:tblPr>
        <w:tblW w:w="9360" w:type="dxa"/>
        <w:tblInd w:w="62" w:type="dxa"/>
        <w:tblCellMar>
          <w:left w:w="0" w:type="dxa"/>
          <w:right w:w="0" w:type="dxa"/>
        </w:tblCellMar>
        <w:tblLook w:val="04A0"/>
      </w:tblPr>
      <w:tblGrid>
        <w:gridCol w:w="1532"/>
        <w:gridCol w:w="1264"/>
        <w:gridCol w:w="1912"/>
        <w:gridCol w:w="279"/>
        <w:gridCol w:w="390"/>
        <w:gridCol w:w="897"/>
        <w:gridCol w:w="615"/>
        <w:gridCol w:w="390"/>
        <w:gridCol w:w="180"/>
        <w:gridCol w:w="494"/>
        <w:gridCol w:w="135"/>
        <w:gridCol w:w="1272"/>
      </w:tblGrid>
      <w:tr w:rsidR="00EE2F87" w:rsidRPr="002A0604" w:rsidTr="00EE2F87">
        <w:tc>
          <w:tcPr>
            <w:tcW w:w="5529" w:type="dxa"/>
            <w:gridSpan w:val="5"/>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Наименование мероприятия 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w:t>
            </w:r>
            <w:r w:rsidRPr="002A0604">
              <w:rPr>
                <w:rFonts w:ascii="Times New Roman" w:eastAsia="Times New Roman" w:hAnsi="Times New Roman" w:cs="Times New Roman"/>
                <w:sz w:val="28"/>
                <w:szCs w:val="28"/>
                <w:lang w:eastAsia="ru-RU"/>
              </w:rPr>
              <w:br/>
              <w:t>от 23 апреля 2014 года №220 (далее - Порядок)</w:t>
            </w:r>
          </w:p>
        </w:tc>
        <w:tc>
          <w:tcPr>
            <w:tcW w:w="3827"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5529" w:type="dxa"/>
            <w:gridSpan w:val="5"/>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3827"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5529" w:type="dxa"/>
            <w:gridSpan w:val="5"/>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w:t>
            </w:r>
          </w:p>
        </w:tc>
        <w:tc>
          <w:tcPr>
            <w:tcW w:w="3827" w:type="dxa"/>
            <w:gridSpan w:val="7"/>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Контактное лицо подразделения администрации</w:t>
            </w: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Должность</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Фамилия, имя, отчество</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Адрес</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Телефон</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Факс</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Адрес электронной почты</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0" w:type="auto"/>
            <w:gridSpan w:val="5"/>
            <w:vMerge/>
            <w:tcBorders>
              <w:top w:val="nil"/>
              <w:left w:val="single" w:sz="8" w:space="0" w:color="auto"/>
              <w:bottom w:val="single" w:sz="8" w:space="0" w:color="auto"/>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p>
        </w:tc>
        <w:tc>
          <w:tcPr>
            <w:tcW w:w="184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Официальный сайт</w:t>
            </w:r>
          </w:p>
        </w:tc>
        <w:tc>
          <w:tcPr>
            <w:tcW w:w="198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9356" w:type="dxa"/>
            <w:gridSpan w:val="1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Годовой бюджет (тыс. рублей) на ____ год всего, в том числе</w:t>
            </w:r>
          </w:p>
        </w:tc>
      </w:tr>
      <w:tr w:rsidR="00EE2F87" w:rsidRPr="002A0604" w:rsidTr="00EE2F87">
        <w:tc>
          <w:tcPr>
            <w:tcW w:w="284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Планируемый размер субсидии из бюджета Забайкальского края</w:t>
            </w:r>
          </w:p>
        </w:tc>
        <w:tc>
          <w:tcPr>
            <w:tcW w:w="226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283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Планируемый размер расходов муниципального бюджета (без учета субсидии бюджета Забайкальского края)</w:t>
            </w:r>
          </w:p>
        </w:tc>
        <w:tc>
          <w:tcPr>
            <w:tcW w:w="142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284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Основные виды расходов</w:t>
            </w:r>
          </w:p>
        </w:tc>
        <w:tc>
          <w:tcPr>
            <w:tcW w:w="4056"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Сумма (тыс. рублей)</w:t>
            </w:r>
          </w:p>
        </w:tc>
        <w:tc>
          <w:tcPr>
            <w:tcW w:w="2458"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Получатель</w:t>
            </w:r>
          </w:p>
        </w:tc>
      </w:tr>
      <w:tr w:rsidR="00EE2F87" w:rsidRPr="002A0604" w:rsidTr="00EE2F87">
        <w:tc>
          <w:tcPr>
            <w:tcW w:w="284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4056"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2458"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7230"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Опыт реализации мероприятия в монопрофильном муниципальном образовании Забайкальского края (лет)</w:t>
            </w:r>
          </w:p>
        </w:tc>
        <w:tc>
          <w:tcPr>
            <w:tcW w:w="212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7230"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Срок реализации мероприятия</w:t>
            </w:r>
          </w:p>
        </w:tc>
        <w:tc>
          <w:tcPr>
            <w:tcW w:w="2126"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9356" w:type="dxa"/>
            <w:gridSpan w:val="1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Содержание мероприятия</w:t>
            </w:r>
          </w:p>
        </w:tc>
      </w:tr>
      <w:tr w:rsidR="00EE2F87" w:rsidRPr="002A0604" w:rsidTr="00EE2F87">
        <w:tc>
          <w:tcPr>
            <w:tcW w:w="9356" w:type="dxa"/>
            <w:gridSpan w:val="1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Условия получения поддержки</w:t>
            </w:r>
          </w:p>
        </w:tc>
      </w:tr>
      <w:tr w:rsidR="00EE2F87" w:rsidRPr="002A0604" w:rsidTr="00EE2F87">
        <w:tc>
          <w:tcPr>
            <w:tcW w:w="9356" w:type="dxa"/>
            <w:gridSpan w:val="1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Средний срок ожидания решения о предоставлении поддержки</w:t>
            </w:r>
          </w:p>
        </w:tc>
      </w:tr>
      <w:tr w:rsidR="00EE2F87" w:rsidRPr="002A0604" w:rsidTr="00EE2F87">
        <w:tc>
          <w:tcPr>
            <w:tcW w:w="9356" w:type="dxa"/>
            <w:gridSpan w:val="1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Планируемые целевые показатели реализации мероприятия на ____ год</w:t>
            </w:r>
          </w:p>
        </w:tc>
      </w:tr>
      <w:tr w:rsidR="00EE2F87" w:rsidRPr="002A0604" w:rsidTr="00EE2F87">
        <w:tc>
          <w:tcPr>
            <w:tcW w:w="15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Индикатор</w:t>
            </w:r>
          </w:p>
        </w:tc>
        <w:tc>
          <w:tcPr>
            <w:tcW w:w="1282"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Целевое значение</w:t>
            </w:r>
          </w:p>
        </w:tc>
        <w:tc>
          <w:tcPr>
            <w:tcW w:w="1978"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Фактическое значение за предыдущий год (при наличии)</w:t>
            </w:r>
          </w:p>
        </w:tc>
        <w:tc>
          <w:tcPr>
            <w:tcW w:w="155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Периодич-ность измерения</w:t>
            </w:r>
          </w:p>
        </w:tc>
        <w:tc>
          <w:tcPr>
            <w:tcW w:w="17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Наименова-ние организации, предостав-ляющей данные</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Способ измере-ния (опрос, статис-тика)</w:t>
            </w:r>
          </w:p>
        </w:tc>
      </w:tr>
      <w:tr w:rsidR="00EE2F87" w:rsidRPr="002A0604" w:rsidTr="00EE2F87">
        <w:tc>
          <w:tcPr>
            <w:tcW w:w="15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82"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978"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55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7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15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82"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978"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55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701"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r w:rsidR="00EE2F87" w:rsidRPr="002A0604" w:rsidTr="00EE2F87">
        <w:tc>
          <w:tcPr>
            <w:tcW w:w="153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6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89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27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39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90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615"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39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80"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525"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35"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1245" w:type="dxa"/>
            <w:tcMar>
              <w:top w:w="102" w:type="dxa"/>
              <w:left w:w="62" w:type="dxa"/>
              <w:bottom w:w="102" w:type="dxa"/>
              <w:right w:w="62" w:type="dxa"/>
            </w:tcMar>
            <w:vAlign w:val="cente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bl>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Обязуюсь обеспечить реализацию мероприятия в соответствии с условиями и требованиями, установленными Порядком.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_______________________________________ _________ _________________</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lastRenderedPageBreak/>
        <w:t>Руководитель администрации (подпись) (Ф.И.О. (при наличии)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монопрофильного М.П.</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i/>
          <w:iCs/>
          <w:sz w:val="20"/>
          <w:szCs w:val="20"/>
          <w:lang w:eastAsia="ru-RU"/>
        </w:rPr>
        <w:t>муниципального образования</w:t>
      </w:r>
    </w:p>
    <w:p w:rsidR="00EE2F87" w:rsidRPr="002A0604" w:rsidRDefault="00EE2F87" w:rsidP="002A0604">
      <w:pPr>
        <w:spacing w:after="0" w:line="308" w:lineRule="atLeast"/>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7.6. Информация об участии акционерных обществ, созданных с участием Забайкальского края, общественных, научных и иных организаций, а также государственных внебюджетных фондов в реализации подпрограммы</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w:t>
      </w:r>
    </w:p>
    <w:p w:rsidR="00EE2F87" w:rsidRPr="002A0604" w:rsidRDefault="00EE2F87" w:rsidP="002A0604">
      <w:pPr>
        <w:spacing w:after="0" w:line="240" w:lineRule="auto"/>
        <w:ind w:left="1069" w:hanging="36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предоставление субсидий на создание гарантийных фондов.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Основным видом деятельности гарантийного фонда (ООО «Гарантийный фонд Забайкальского края») является предоставление поручительств по обязательствам малых предприятий. Максимальный размер предоставляемого поручительства не превышает 70 %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p>
    <w:p w:rsidR="00EE2F87" w:rsidRPr="002A0604" w:rsidRDefault="00EE2F87" w:rsidP="002A0604">
      <w:pPr>
        <w:spacing w:after="0" w:line="240" w:lineRule="auto"/>
        <w:ind w:left="1069" w:hanging="36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развитие микрофинансирования.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Микрофинансовые организации (Фонд поддержки малого предпринимательства Забайкальского края, ОАО «Фонд инвестиционного развития Забайкальского края», ООО «Забайкальский микрофинансовый фонд») оперативно кредитуют субъекты малого бизнеса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превышает 1 млн. рублей, а срок займа - не более 12 месяцев;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предоставление субсидий организациям для возмещения текущих расходов по содержанию бизнес-инкубаторов.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создано 2 бизнес-инкубатора. Управляющие организации бизнес-инкубаторов (ООО «Центр развития», ООО «Агинский </w:t>
      </w:r>
      <w:r w:rsidRPr="002A0604">
        <w:rPr>
          <w:rFonts w:ascii="Times New Roman" w:eastAsia="Times New Roman" w:hAnsi="Times New Roman" w:cs="Times New Roman"/>
          <w:sz w:val="28"/>
          <w:szCs w:val="28"/>
          <w:lang w:eastAsia="ru-RU"/>
        </w:rPr>
        <w:lastRenderedPageBreak/>
        <w:t>региональный бизнес-инкубатор») несут текущие расходы по их содержанию, которые возмещаются из краевого бюджета;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4)</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предоставление субсидий на создание и обеспечение деятельности регионального центра координации поддержки экспортно-ориентированных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5)</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региональный центр инжиниринга для субъектов малого и среднего предпринимательства(структурное подразделение ОАО «ЗабИнвестФонд»).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Центр поддержки экспортно-ориентированных субъектов малого и среднего предпринимательства (ООО «Забайкальский экспортный центр»)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EE2F87" w:rsidRPr="002A0604" w:rsidRDefault="00EE2F87" w:rsidP="002A0604">
      <w:pPr>
        <w:spacing w:after="0" w:line="308" w:lineRule="atLeast"/>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w:t>
      </w:r>
      <w:r w:rsidRPr="002A0604">
        <w:rPr>
          <w:rFonts w:ascii="Times New Roman" w:eastAsia="Times New Roman" w:hAnsi="Times New Roman" w:cs="Times New Roman"/>
          <w:sz w:val="28"/>
          <w:szCs w:val="28"/>
          <w:lang w:eastAsia="ru-RU"/>
        </w:rPr>
        <w:lastRenderedPageBreak/>
        <w:t>создание и развитие инфраструктуры поддержки малого и среднего предпринимательства).</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указанного риска существует ряд других:</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изменения федерального законодательства,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EE2F87" w:rsidRPr="002A0604" w:rsidRDefault="00EE2F87" w:rsidP="002A0604">
      <w:pPr>
        <w:spacing w:after="0" w:line="240" w:lineRule="auto"/>
        <w:ind w:firstLine="74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EE2F87" w:rsidRPr="002A0604" w:rsidRDefault="00EE2F87" w:rsidP="002A0604">
      <w:pPr>
        <w:spacing w:after="0" w:line="240" w:lineRule="auto"/>
        <w:ind w:firstLine="74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EE2F87" w:rsidRPr="002A0604" w:rsidRDefault="00EE2F87" w:rsidP="002A0604">
      <w:pPr>
        <w:spacing w:after="0" w:line="240" w:lineRule="auto"/>
        <w:ind w:firstLine="74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EE2F87" w:rsidRPr="002A0604" w:rsidRDefault="00EE2F87" w:rsidP="002A0604">
      <w:pPr>
        <w:spacing w:after="0" w:line="240" w:lineRule="auto"/>
        <w:ind w:firstLine="74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покупательной способности и денежных доходов населения, сокращение уровня потребления;</w:t>
      </w:r>
    </w:p>
    <w:p w:rsidR="00EE2F87" w:rsidRPr="002A0604" w:rsidRDefault="00EE2F87" w:rsidP="002A0604">
      <w:pPr>
        <w:spacing w:after="0" w:line="240" w:lineRule="auto"/>
        <w:ind w:firstLine="74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изменение демографической ситуации в крае, что оказывает существенное влияние на спрос.</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w:t>
      </w:r>
      <w:r w:rsidRPr="002A0604">
        <w:rPr>
          <w:rFonts w:ascii="Times New Roman" w:eastAsia="Times New Roman" w:hAnsi="Times New Roman" w:cs="Times New Roman"/>
          <w:sz w:val="28"/>
          <w:szCs w:val="28"/>
          <w:lang w:eastAsia="ru-RU"/>
        </w:rPr>
        <w:lastRenderedPageBreak/>
        <w:t>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sz w:val="28"/>
          <w:szCs w:val="28"/>
          <w:shd w:val="clear" w:color="auto" w:fill="F5F5F5"/>
          <w:lang w:eastAsia="ru-RU"/>
        </w:rPr>
        <w:br w:type="textWrapping" w:clear="all"/>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«Стимулирование и государственная поддержка инновационной деятельности в Забайкальском крае»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hyperlink r:id="rId7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«Стимулирование и государственная поддержка инновационной деятельности в Забайкальском крае»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tbl>
      <w:tblPr>
        <w:tblW w:w="0" w:type="auto"/>
        <w:tblInd w:w="2" w:type="dxa"/>
        <w:tblCellMar>
          <w:left w:w="0" w:type="dxa"/>
          <w:right w:w="0" w:type="dxa"/>
        </w:tblCellMar>
        <w:tblLook w:val="04A0"/>
      </w:tblPr>
      <w:tblGrid>
        <w:gridCol w:w="2660"/>
        <w:gridCol w:w="6802"/>
      </w:tblGrid>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Исполнительные органы государственной власти Забайкальского края.</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инновационной активности хозяйствующих субъектов и граждан.</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внутреннего спроса на инновации;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государственная поддержка и стимулирование инновационной деятельности;</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инфраструктуры поддержки инноваций в целях запуска «инновационного лифта»;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содействие взаимодействию научных и производственных организаций.</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Этапы и сроки реализации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right="42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Расходы бюджета Забайкальского края на реализацию подпрограммы составят 18030,0 тыс. рублей, в том числе: (В редакции Постановления Правительства Забайкальского края </w:t>
            </w:r>
            <w:hyperlink r:id="rId7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15,0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15,0 тыс. рублей.</w:t>
            </w:r>
          </w:p>
          <w:p w:rsidR="00EE2F87" w:rsidRPr="002A0604" w:rsidRDefault="00EE2F87" w:rsidP="002A0604">
            <w:pPr>
              <w:spacing w:after="0" w:line="240" w:lineRule="auto"/>
              <w:ind w:firstLine="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18000,0 тыс. рублей. (Дополнен - Постановление Правительства Забайкальского края </w:t>
            </w:r>
            <w:hyperlink r:id="rId78"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Ожидаемые значения </w:t>
            </w:r>
            <w:r w:rsidRPr="002A0604">
              <w:rPr>
                <w:rFonts w:ascii="Times New Roman" w:eastAsia="Times New Roman" w:hAnsi="Times New Roman" w:cs="Times New Roman"/>
                <w:sz w:val="28"/>
                <w:szCs w:val="28"/>
                <w:lang w:eastAsia="ru-RU"/>
              </w:rPr>
              <w:lastRenderedPageBreak/>
              <w:t>показателей конечных результатов реализации подпрограмм</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 xml:space="preserve">Обеспечение удельного веса инновационных товаров, работ, услуг в общем объеме отгруженных товаров, </w:t>
            </w:r>
            <w:r w:rsidRPr="002A0604">
              <w:rPr>
                <w:rFonts w:ascii="Times New Roman" w:eastAsia="Times New Roman" w:hAnsi="Times New Roman" w:cs="Times New Roman"/>
                <w:sz w:val="28"/>
                <w:szCs w:val="28"/>
                <w:lang w:eastAsia="ru-RU"/>
              </w:rPr>
              <w:lastRenderedPageBreak/>
              <w:t>выполненных работ, услуг к 2020 году на уровне не менее 8 %.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Улучшение индекса Забайкальского края в рейтинге инновационной активности Национальной ассоциации инноваций и развития информационных технологий (далее - НАИРИТ) с низкой до умеренной инновационной активности к 2016 году и до средней инновационной активности к 2020 году.</w:t>
            </w:r>
          </w:p>
        </w:tc>
      </w:tr>
    </w:tbl>
    <w:p w:rsidR="00EE2F87" w:rsidRPr="002A0604" w:rsidRDefault="00EE2F87" w:rsidP="002A0604">
      <w:pPr>
        <w:spacing w:after="0" w:line="240" w:lineRule="auto"/>
        <w:ind w:firstLine="993"/>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1.</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sz w:val="28"/>
          <w:szCs w:val="28"/>
          <w:lang w:eastAsia="ru-RU"/>
        </w:rPr>
        <w:t>Характеристика текущего состояния сферы инновационного развития Забайкальского края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настоящему времени Россия в развитии собственной экономики уже отстает от ведущих стран на 1-2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Состояние дел с осуществлением научных исследований и инновациями в Забайкальском крае может быть охарактеризовано следующим образом.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(рис.1).</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Ежегодно в крае подается в среднем около 30 патентных заявок на изобретения и до 5-10 заявок на полезные модели.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p>
    <w:p w:rsidR="00EE2F87" w:rsidRPr="002A0604" w:rsidRDefault="00EE2F87" w:rsidP="002A0604">
      <w:pPr>
        <w:spacing w:after="0" w:line="240" w:lineRule="auto"/>
        <w:ind w:firstLine="567"/>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w:t>
      </w:r>
    </w:p>
    <w:p w:rsidR="00EE2F87" w:rsidRPr="002A0604" w:rsidRDefault="00EE2F87" w:rsidP="002A0604">
      <w:pPr>
        <w:spacing w:after="0" w:line="240" w:lineRule="auto"/>
        <w:ind w:firstLine="567"/>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Рис.1. Численность персонала, занятого научными исследованиями и разработками в Забайкальском крае, чел. (по данным Росстата)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структуре внутренних текущих расходов на научные исследования, проводимые в крае, превалируют (составляют практически 70 %)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(рис.2), что в краткосрочной перспективе, отдаляет науку от производства.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Рис.2. Доля расходов на прикладные исследования и разработки в общем объеме внутренних текущих затрат на научные исследования и разработки, % (по данным Росстата)</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(рис.3).</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4"/>
          <w:szCs w:val="24"/>
          <w:lang w:eastAsia="ru-RU"/>
        </w:rPr>
        <w:t>Рис.3. Уровень инновационной активности организаций, % (по данным Росстата)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низкий спрос на инновации на внутреннем рынке;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количества организаций, занимающихся научными исследованиями, разработками;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нехватка научных разработок, достойных внедрения;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неразвитость механизма внедрения результатов интеллектуальной деятельности в реальном секторе, приводящий к низкому уровню коммерциализации имеющихся разработок;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несовершенная система профессиональной подготовки и переподготовки кадров для инновационной сферы;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неразвитость малых инновационных предприятий, обладающих необходимой гибкостью для быстро меняющихся условий рынка;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отсутствие венчурных организаций, работающих на принципах проектного финансирования и управления инновационными проектами.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Правительством Забайкальского края предпринимаются определенные усилия по реформированию инновационной системы.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Проведена значительная работа по совершенствованию правового режима инновационной деятельности, включая внесение изменений в Закон Забайкальского края от 20 ноября 2009 года № 275-ЗЗК «Об инновационной деятельности в Забайкальском крае», создание новых форм государственной поддержки и стимулирования инновационных компаний.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2012 году удельный вес инновационных товаров, работ, услуг в общем объеме отгруженных товаров, выполненных работ, услуг составил 13,7 %, что является достаточно высоким показателем среди субъектов </w:t>
      </w:r>
      <w:r w:rsidRPr="002A0604">
        <w:rPr>
          <w:rFonts w:ascii="Times New Roman" w:eastAsia="Times New Roman" w:hAnsi="Times New Roman" w:cs="Times New Roman"/>
          <w:sz w:val="28"/>
          <w:szCs w:val="28"/>
          <w:lang w:eastAsia="ru-RU"/>
        </w:rPr>
        <w:lastRenderedPageBreak/>
        <w:t>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Перечень приоритетов государственной политики в сфере инновационного развития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Стратегии инновационного развития Российской Федерации на период до 2020 года, утвержденной распоряжением Правительства Российской Федерации от 08 декабря 2011 года № 2227-р;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№Пр-83;</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Комплексной программе развития биотехнологий в Российской Федерации на период до 2020 года, утвержденной Правительством Российской Федерации 24 апреля 2012 года № 1853п-П8;</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 714-р;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Концепции развития инновационной деятельности в Забайкальском крае, утвержденной распоряжением Правительства Забайкальского края 19 июля 2011 года № 373-р.</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w:t>
      </w:r>
      <w:r w:rsidRPr="002A0604">
        <w:rPr>
          <w:rFonts w:ascii="Times New Roman" w:eastAsia="Times New Roman" w:hAnsi="Times New Roman" w:cs="Times New Roman"/>
          <w:sz w:val="28"/>
          <w:szCs w:val="28"/>
          <w:lang w:eastAsia="ru-RU"/>
        </w:rPr>
        <w:lastRenderedPageBreak/>
        <w:t>целях формирования конкурентоспособного научно-технологического задела для внедрения инноваций;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правового регулирования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государственная поддержка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коммуникационное обеспечение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системы подготовки квалифицированных специалистов для обеспечения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повышение инновационной активности хозяйствующих субъектов и граждан.</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достижения поставленной цели потребуется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внутреннего спроса на инновации;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государственная поддержка и стимулирование инновационной деятельности;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инфраструктуры поддержки инноваций в целях запуска «инновационного лифта»;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содействие взаимодействию научных и производственных организаций.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22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реализации подпрограммы</w:t>
      </w:r>
    </w:p>
    <w:p w:rsidR="00EE2F87" w:rsidRPr="002A0604" w:rsidRDefault="00EE2F87" w:rsidP="002A0604">
      <w:pPr>
        <w:spacing w:after="22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5.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основных мероприятий, мероприятий подпрограммы</w:t>
      </w:r>
      <w:r w:rsidRPr="002A0604">
        <w:rPr>
          <w:rFonts w:ascii="Times New Roman" w:eastAsia="Times New Roman" w:hAnsi="Times New Roman" w:cs="Times New Roman"/>
          <w:b/>
          <w:bCs/>
          <w:sz w:val="28"/>
          <w:szCs w:val="28"/>
          <w:lang w:eastAsia="ru-RU"/>
        </w:rPr>
        <w:t> </w:t>
      </w:r>
      <w:r w:rsidRPr="002A0604">
        <w:rPr>
          <w:rFonts w:ascii="Times New Roman" w:eastAsia="Times New Roman" w:hAnsi="Times New Roman" w:cs="Times New Roman"/>
          <w:sz w:val="28"/>
          <w:szCs w:val="28"/>
          <w:lang w:eastAsia="ru-RU"/>
        </w:rPr>
        <w:t>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мероприятия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подпрограммы 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9"/>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финансирования из средств бюджета Забайкальского края на реализацию подпрограммы составит 18030,0 тыс. рублей, в том числе в 2016 году – 15,0 тыс. рублей, в 2017 году – 15,0 тыс. рублей, в 2018 году – 18000,0 тыс. рублей. (В редакции Постановления Правительства Забайкальского края </w:t>
      </w:r>
      <w:hyperlink r:id="rId7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реализации мероприятий подпрограммы необходимо дополнительно предусмотреть из средств бюджета Забайкальского края 51000 тыс. рублей, в том числе:</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5000,0 тыс. рублей;</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7 000,0 тыс. рублей;</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8000,0 тыс. рублей;</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9500,0 тыс. рублей;</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–10500,0 тыс. рублей;</w:t>
      </w:r>
    </w:p>
    <w:p w:rsidR="00EE2F87" w:rsidRPr="002A0604" w:rsidRDefault="00EE2F87" w:rsidP="002A0604">
      <w:pPr>
        <w:spacing w:after="0" w:line="240" w:lineRule="auto"/>
        <w:ind w:left="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12000,0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w:t>
      </w:r>
      <w:r w:rsidRPr="002A0604">
        <w:rPr>
          <w:rFonts w:ascii="Times New Roman" w:eastAsia="Times New Roman" w:hAnsi="Times New Roman" w:cs="Times New Roman"/>
          <w:sz w:val="28"/>
          <w:szCs w:val="28"/>
          <w:lang w:eastAsia="ru-RU"/>
        </w:rPr>
        <w:lastRenderedPageBreak/>
        <w:t>инновации» оценивается в размере 100,0 тыс. рублей, в том числе в 2015 году – 100,0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Необходимый объем финансирования из средств бюджета Забайкальского края на реализацию подпрограммы в части основного мероприятия «Государственная поддержка и стимулирование инновационной деятельности» оценивается в размере 44000,0 тыс. рублей,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4000,0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6000,0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7000,0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8000,0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9000,0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10000,0 тыс. рублей.</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2500 тыс. рублей в год.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размере 7900,0 тыс. рублей,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900,0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1500,0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1500,0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2000,0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EE2F87" w:rsidRPr="002A0604" w:rsidRDefault="00EE2F87" w:rsidP="002A0604">
      <w:pPr>
        <w:spacing w:after="0" w:line="240" w:lineRule="auto"/>
        <w:ind w:firstLine="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настоящей подпрограммы сопряжена с рядом рисков, в том числе:</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w:t>
      </w:r>
      <w:r w:rsidRPr="002A0604">
        <w:rPr>
          <w:rFonts w:ascii="Times New Roman" w:eastAsia="Times New Roman" w:hAnsi="Times New Roman" w:cs="Times New Roman"/>
          <w:sz w:val="28"/>
          <w:szCs w:val="28"/>
          <w:lang w:eastAsia="ru-RU"/>
        </w:rPr>
        <w:lastRenderedPageBreak/>
        <w:t>снижения негативного влияния риска в подпрограмму включены мероприятия, направленные на стимулирование появления инновационных идей;</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EE2F87" w:rsidRPr="002A0604" w:rsidRDefault="00EE2F87" w:rsidP="002A0604">
      <w:pPr>
        <w:spacing w:after="0" w:line="240" w:lineRule="auto"/>
        <w:ind w:firstLine="85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в случае более активного продвижения по пути инновационного развития других субъектов Российской Федерации, даже при условии положительных результатов реализации подпрограммы в Забайкальском крае, индекс Забайкальского края в рейтинге инновационной активности НАИРИТ может не достигнуть плановых значений роста.</w:t>
      </w:r>
    </w:p>
    <w:p w:rsidR="00EE2F87" w:rsidRPr="002A0604" w:rsidRDefault="00EE2F87" w:rsidP="002A0604">
      <w:pPr>
        <w:spacing w:after="0" w:line="240" w:lineRule="auto"/>
        <w:ind w:firstLine="85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b/>
          <w:bCs/>
          <w:spacing w:val="-6"/>
          <w:sz w:val="28"/>
          <w:szCs w:val="28"/>
          <w:shd w:val="clear" w:color="auto" w:fill="F5F5F5"/>
          <w:lang w:eastAsia="ru-RU"/>
        </w:rPr>
        <w:br w:type="textWrapping" w:clear="all"/>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6"/>
          <w:sz w:val="28"/>
          <w:szCs w:val="28"/>
          <w:lang w:eastAsia="ru-RU"/>
        </w:rPr>
        <w:t>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«Повышение эффективности государственного и муниципального управления</w:t>
      </w:r>
      <w:r w:rsidRPr="002A0604">
        <w:rPr>
          <w:rFonts w:ascii="Times New Roman" w:eastAsia="Times New Roman" w:hAnsi="Times New Roman" w:cs="Times New Roman"/>
          <w:b/>
          <w:bCs/>
          <w:spacing w:val="-6"/>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6"/>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6"/>
          <w:sz w:val="28"/>
          <w:szCs w:val="28"/>
          <w:lang w:eastAsia="ru-RU"/>
        </w:rPr>
        <w:t>(В редакции Постановления Правительства Забайкальского края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6"/>
          <w:sz w:val="28"/>
          <w:szCs w:val="28"/>
          <w:lang w:eastAsia="ru-RU"/>
        </w:rPr>
        <w:t> </w:t>
      </w:r>
      <w:hyperlink r:id="rId80" w:tgtFrame="contents" w:tooltip="Постановления Правительства Забайкальского края от 15.01.2018 № 6" w:history="1">
        <w:r w:rsidRPr="002A0604">
          <w:rPr>
            <w:rFonts w:ascii="Times New Roman" w:eastAsia="Times New Roman" w:hAnsi="Times New Roman" w:cs="Times New Roman"/>
            <w:spacing w:val="-6"/>
            <w:sz w:val="28"/>
            <w:u w:val="single"/>
            <w:lang w:eastAsia="ru-RU"/>
          </w:rPr>
          <w:t>от 15.01.2018 № 6</w:t>
        </w:r>
      </w:hyperlink>
      <w:r w:rsidRPr="002A0604">
        <w:rPr>
          <w:rFonts w:ascii="Times New Roman" w:eastAsia="Times New Roman" w:hAnsi="Times New Roman" w:cs="Times New Roman"/>
          <w:spacing w:val="-6"/>
          <w:sz w:val="28"/>
          <w:szCs w:val="28"/>
          <w:lang w:eastAsia="ru-RU"/>
        </w:rPr>
        <w:t>)</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6"/>
          <w:sz w:val="28"/>
          <w:szCs w:val="28"/>
          <w:lang w:eastAsia="ru-RU"/>
        </w:rPr>
        <w:t>подпрограммы </w:t>
      </w:r>
      <w:r w:rsidRPr="002A0604">
        <w:rPr>
          <w:rFonts w:ascii="Times New Roman" w:eastAsia="Times New Roman" w:hAnsi="Times New Roman" w:cs="Times New Roman"/>
          <w:b/>
          <w:bCs/>
          <w:sz w:val="28"/>
          <w:szCs w:val="28"/>
          <w:lang w:eastAsia="ru-RU"/>
        </w:rPr>
        <w:t>«Повышение эффективности государственного и муниципального управления</w:t>
      </w:r>
      <w:r w:rsidRPr="002A0604">
        <w:rPr>
          <w:rFonts w:ascii="Times New Roman" w:eastAsia="Times New Roman" w:hAnsi="Times New Roman" w:cs="Times New Roman"/>
          <w:b/>
          <w:bCs/>
          <w:spacing w:val="-6"/>
          <w:sz w:val="28"/>
          <w:szCs w:val="28"/>
          <w:lang w:eastAsia="ru-RU"/>
        </w:rPr>
        <w:t>»</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pacing w:val="-6"/>
          <w:sz w:val="28"/>
          <w:szCs w:val="28"/>
          <w:lang w:eastAsia="ru-RU"/>
        </w:rPr>
        <w:t> </w:t>
      </w:r>
    </w:p>
    <w:tbl>
      <w:tblPr>
        <w:tblW w:w="9604" w:type="dxa"/>
        <w:tblInd w:w="2" w:type="dxa"/>
        <w:tblCellMar>
          <w:left w:w="0" w:type="dxa"/>
          <w:right w:w="0" w:type="dxa"/>
        </w:tblCellMar>
        <w:tblLook w:val="04A0"/>
      </w:tblPr>
      <w:tblGrid>
        <w:gridCol w:w="2943"/>
        <w:gridCol w:w="6661"/>
      </w:tblGrid>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государственного и муниципального управления.</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предоставления государственных и муниципальных услуг;</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создание условий для повышения эффективности деятельности органов исполнительной власти </w:t>
            </w:r>
            <w:r w:rsidRPr="002A0604">
              <w:rPr>
                <w:rFonts w:ascii="Times New Roman" w:eastAsia="Times New Roman" w:hAnsi="Times New Roman" w:cs="Times New Roman"/>
                <w:sz w:val="28"/>
                <w:szCs w:val="28"/>
                <w:lang w:eastAsia="ru-RU"/>
              </w:rPr>
              <w:lastRenderedPageBreak/>
              <w:t>Забайкальского края и органов местного самоуправления;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административных барьеров.</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Этапы и сроки реализации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расходов на подпрограмму составляет 1292595,7 тыс. рублей, в том числе: (В редакции Постановления Правительства Забайкальского края </w:t>
            </w:r>
            <w:hyperlink r:id="rId8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270632,7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181507,7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212586,5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261780,9 тыс. рублей; (В редакции Постановления Правительства Забайкальского края </w:t>
            </w:r>
            <w:hyperlink r:id="rId8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187876,2 тыс. рублей; (В редакции Постановления Правительства Забайкальского края </w:t>
            </w:r>
            <w:hyperlink r:id="rId8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178211,7 тыс. рублей. (В редакции Постановления Правительства Забайкальского края </w:t>
            </w:r>
            <w:hyperlink r:id="rId8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w:t>
            </w:r>
          </w:p>
          <w:p w:rsidR="00EE2F87" w:rsidRPr="002A0604" w:rsidRDefault="00EE2F87" w:rsidP="002A0604">
            <w:pPr>
              <w:spacing w:after="0" w:line="240" w:lineRule="auto"/>
              <w:ind w:left="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бюджета Забайкальского края 1206338,7 тыс. рублей, в том числе: (В редакции Постановления Правительства Забайкальского края </w:t>
            </w:r>
            <w:hyperlink r:id="rId8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184375,7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181507,7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212586,5 тыс. рублей;</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261780,9 тыс. рублей; (В редакции Постановления Правительства Забайкальского края </w:t>
            </w:r>
            <w:hyperlink r:id="rId8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187876,2 тыс. рублей; (В редакции Постановления Правительства Забайкальского края </w:t>
            </w:r>
            <w:hyperlink r:id="rId8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3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178211,7 тыс. рублей. (В редакции Постановления Правительства Забайкальского края </w:t>
            </w:r>
            <w:hyperlink r:id="rId8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федерального бюджета 86257,0 тыс. рублей, в том числе:</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left="3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86257,0 тыс. рублей.</w:t>
            </w:r>
          </w:p>
        </w:tc>
      </w:tr>
      <w:tr w:rsidR="00EE2F87" w:rsidRPr="002A0604" w:rsidTr="00EE2F87">
        <w:tc>
          <w:tcPr>
            <w:tcW w:w="2943"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подпрограммы</w:t>
            </w:r>
          </w:p>
        </w:tc>
        <w:tc>
          <w:tcPr>
            <w:tcW w:w="6661"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Рост уровня удовлетворенности граждан Российской Федерации качеством государственных и муниципальных услуг – до 90 % к 2020 году.</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bl>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 Характеристика текущего состояния сферы государственного и муниципального управления в Забайкальском крае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в крае действовала краевая долгосрочная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утвержденная постановлением Правительства Забайкальского края от 01 июля 2011 года № 236 (далее – Программа). В рамках Программы проводилась работа по:</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комплексной оптимизации государственных и муниципальных услуг;</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разработке и принятию административных регламентов предоставления государственных (муниципальных) услуг и осуществления функций;</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созданию многофункциональных центров предоставления государственных и муниципальных услуг;</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формированию системы мониторинга качества и доступности предоставления государственных и муниципальных услуг.</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Забайкальского края «Реестр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(www.pgu.e-zab.ru) опубликована информация о 1672 услугах, в том числе: федеральных – 500 услуг; региональных – 191услуга; муниципальных – 1128 услуг.</w:t>
      </w:r>
    </w:p>
    <w:p w:rsidR="00EE2F87" w:rsidRPr="002A0604" w:rsidRDefault="00EE2F87" w:rsidP="002A0604">
      <w:pPr>
        <w:spacing w:after="0" w:line="240" w:lineRule="auto"/>
        <w:ind w:right="6"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2012–2013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w:t>
      </w:r>
    </w:p>
    <w:p w:rsidR="00EE2F87" w:rsidRPr="002A0604" w:rsidRDefault="00EE2F87" w:rsidP="002A0604">
      <w:pPr>
        <w:spacing w:after="0" w:line="240" w:lineRule="auto"/>
        <w:ind w:right="6" w:firstLine="65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состоялось открытие филиалов МФЦ:</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11 декабря - в пгт Забайкальск (в зале 5 окон приема заявителей);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18 декабря - в г. Балее (5 окон);</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25 декабря - в с. Шелопугино (5 окон).</w:t>
      </w:r>
    </w:p>
    <w:p w:rsidR="00EE2F87" w:rsidRPr="002A0604" w:rsidRDefault="00EE2F87" w:rsidP="002A0604">
      <w:pPr>
        <w:spacing w:after="0" w:line="240" w:lineRule="auto"/>
        <w:ind w:right="-79"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крае проводилась работа по повышению качества предоставления государственных и муниципальных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Распоряжением Правительства Забайкальского края от 28 ноября 2012 года № 573-р образована Комиссия по повышению качества государственных и муниципальных услуг в Забайкальском крае.</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Законом Забайкальского края от 05 октября 2009 года №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 150-р. По состоянию на 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(83,3 %).</w:t>
      </w:r>
    </w:p>
    <w:p w:rsidR="00EE2F87" w:rsidRPr="002A0604" w:rsidRDefault="00EE2F87" w:rsidP="002A0604">
      <w:pPr>
        <w:spacing w:after="0" w:line="240" w:lineRule="auto"/>
        <w:ind w:firstLine="77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Во исполнение постановления Правительства Забайкальского края от 10 ноября 2009 года №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Всего проанализировано 4144 анкеты (в 2012 году - 2630 анкет).</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 государственных услуг (в 2012 году – по 82,5 %).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 респондентов, через Единый портал государственных и муниципальных услуги/(или) Портал государственных и муниципальных услуг Забайкальского края - 1,99 % респондентов.</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93,63 %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w:t>
      </w:r>
      <w:r w:rsidRPr="002A0604">
        <w:rPr>
          <w:rFonts w:ascii="Times New Roman" w:eastAsia="Times New Roman" w:hAnsi="Times New Roman" w:cs="Times New Roman"/>
          <w:sz w:val="28"/>
          <w:szCs w:val="28"/>
          <w:lang w:eastAsia="ru-RU"/>
        </w:rPr>
        <w:lastRenderedPageBreak/>
        <w:t>1,86 % респондентов, из-за сложности получения отдельных документов или прохождения процедур – 0,92 % респондентов, посредник был предложен как обязательное условие получения результата – 0,40 % респондентов.</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проведении соцопроса 7,19 %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 респондентов, требование большого количества документов из других органов (учреждений) – 2,58 % респондентов, неудобный режим работы органа (учреждения) - 2,28 % респондентов, грубость, невнимательность сотрудников – 0,12 % респондентов, низкий профессионализм сотрудников (не могут ответить на поставленные вопросы, отсылают друг к другу) – 0,10 % респондентов, отказ в предоставлении услуги без пояснения причин отказа – 0,05 % респондентов, требование платы, сверх установленной в соответствии с порядком (взятка, подарок) – 0,02 % респондентов.</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Всего проанализировано 11652 анкеты (в 2012 году - 7080 анкет).</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 муниципальных услуг (в 2012 году – 59,4 %).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ходе проведения соцопросов 50,53 % респондентов отметили, что информацию об услуге получили при личном посещении органа (учреждения) или от друзей (родственников, знакомых); по телефону -16,18% респондентов, на информационных стендах в органе (учреждении) – 11,5 % респондентов, в средствах массовой информации – 9,89 % респондентов, на официальном сайте органа (учреждения) или другом Интернет-ресурсе – 8,39% респондентов, на Едином портале государственных и муниципальных услуг, и/(или) на Портале государственных и муниципальных услуг Забайкальского края – 3,52 % респондентов.</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 респондентов, через Единый портал государственных и муниципальных услуг (Портал государственных и муниципальных услуг Забайкальского края) - 1,39 % респондентов.</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89,21 %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 респондентов, по другим причинам – 4,39 % респондентов.</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При проведении соцопроса 9,01 % респондентов отметили, что помещение плохо оборудовано для приема посетителей; неудобный режим работы органа (учреждения) – 7,42 % респондентов, не понятен порядок получения услуги (сложная процедура оформления документов) – 2,91 % респондентов, требование большого количества документов из других органов (учреждений) – 2,29 % респондентов, низкий профессионализм сотрудников (не могут ответить на поставленные вопросы, отсылают друг к другу) – 0,69 % респондентов, грубость, невнимательность сотрудников – 0,33 % респондентов, требование платы, сверх установленной в соответствии с порядком (взятка, подарок) – 0,22 % респондентов, отказ в предоставлении услуги без пояснения причин отказа – 0,21 % респондентов.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2012-2013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Указ Президента Российской Федерации от 21 августа 2012 года №1199 «Об оценке эффективности деятельности органов исполнительной власти субъектов Российской Федерации»;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Указ Президента Российской Федерации от 10 сентября 2012 года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Российской Федерации от 03 ноября 2012 года № 1142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распоряжение Правительства Забайкальского края от 26 февраля 2013 года № 86-р, которым утвержден Порядок подготовки ежегодного Доклада о фактически достигнутых значениях показателей для оценки эффективности </w:t>
      </w:r>
      <w:r w:rsidRPr="002A0604">
        <w:rPr>
          <w:rFonts w:ascii="Times New Roman" w:eastAsia="Times New Roman" w:hAnsi="Times New Roman" w:cs="Times New Roman"/>
          <w:sz w:val="28"/>
          <w:szCs w:val="28"/>
          <w:lang w:eastAsia="ru-RU"/>
        </w:rPr>
        <w:lastRenderedPageBreak/>
        <w:t>деятельности органов исполнительной власти Забайкальского края за отчетный период и их планируемых значениях.</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Во исполнение Указа Президента Российской Федерации от 21 августа 2012 года №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2013-2015 годы, который направлен в Правительство Российской Федерации.</w:t>
      </w:r>
    </w:p>
    <w:p w:rsidR="00EE2F87" w:rsidRPr="002A0604" w:rsidRDefault="00EE2F87" w:rsidP="002A0604">
      <w:pPr>
        <w:spacing w:after="0" w:line="240" w:lineRule="auto"/>
        <w:ind w:firstLine="69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комплексной оценкой значений показателей эффективности деятельности органов исполнительной власти субъектов Российской Федерации по итогам работы за 2012 год Забайкальский край занимал 73 место (2010 год – 73 место, 2011 год – 58 место).</w:t>
      </w:r>
    </w:p>
    <w:p w:rsidR="00EE2F87" w:rsidRPr="002A0604" w:rsidRDefault="00EE2F87" w:rsidP="002A0604">
      <w:pPr>
        <w:spacing w:after="0" w:line="240" w:lineRule="auto"/>
        <w:ind w:firstLine="69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2012-2013 годах приняты нормативные правовые акты, вносящие изменения в систему оценки эффективности деятельности органов местного самоуправления:</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Указ Президента Российской Федерации от 14 октября 2012 года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распоряжение Правительства Забайкальского края от 26 февраля 2013 года № 85-р.</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настоящее время выстроена система оценки деятельности органов местного самоуправления, в которой участвуют исполнительные органы </w:t>
      </w:r>
      <w:r w:rsidRPr="002A0604">
        <w:rPr>
          <w:rFonts w:ascii="Times New Roman" w:eastAsia="Times New Roman" w:hAnsi="Times New Roman" w:cs="Times New Roman"/>
          <w:sz w:val="28"/>
          <w:szCs w:val="28"/>
          <w:lang w:eastAsia="ru-RU"/>
        </w:rPr>
        <w:lastRenderedPageBreak/>
        <w:t>государственной власти и органы местного самоуправления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определенных полномочий Министерство экономического развития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Во исполнение Указа Президента Российской Федерации от 28 апреля 2008 года №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 итогам проведенной оценки победителями признаны: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среди городских округов и муниципальных районов: городской округ «Поселок Агинское» и муниципальный район «Газимуро-Заводский район»;</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распоряжением Правительства Забайкальского края от 06 августа 2013 года №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соответствии с постановлением Правительства Российской Федерации от 17 декабря 2012 года № 1317 принято постановление Губернатора Забайкальского края от 18 декабря 2013 года № 78 «О мерах по реализации постановления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вмуниципальной собственности, осуществляющих оказание услуг населению муниципальных образований.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Оценка населением осуществляется посредством опросов сиспользованием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удовлетворенность населения организацией транспортного обслуживания в муниципальном образовании;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удовлетворенность населения качеством автомобильных дорог в муниципальном образовании;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На федеральном уровне ОРВ стала обязательной процедурой с 2010 года. На региональном уровне, в соответствии с Указом Президента Российской Федерации от 07 мая 2012 года № 601 «Об основных направлениях совершенствования системы государственного управления», Федеральным законом от 02 июля 2013 года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Федеральным законом Российской Федерации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Порядок проведения ОРВ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постановлением Губернатора Забайкальского края от 27 декабря 2013 года № 80.</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Таким образом, на данный момент сложилась потребность в продолжении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w:t>
      </w:r>
      <w:r w:rsidRPr="002A0604">
        <w:rPr>
          <w:rFonts w:ascii="Times New Roman" w:eastAsia="Times New Roman" w:hAnsi="Times New Roman" w:cs="Times New Roman"/>
          <w:sz w:val="28"/>
          <w:szCs w:val="28"/>
          <w:lang w:eastAsia="ru-RU"/>
        </w:rPr>
        <w:lastRenderedPageBreak/>
        <w:t>годы)» деятельности, а также в реализации новых механизмов, обеспечивающих получение от общества обратной связи.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При этом в ходе реализации настоящей подпрограммы потребуется решить следующие проблемы: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Настоящая подпрограмма позволяет решить обозначенные проблемы, ответить на указанные вызовы.</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Приоритеты государственной политики</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сфере государственного и муниципального управления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Основные приоритеты государственной политики в сфере государственного управления определены в Концепции долгосрочного социально-экономического развития Российской Федерации на период до 2020 года, Указе Президента Российской Федерации от 07 мая 2012 года №601 «Об основных направлениях совершенствования системы государственного управления», а также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административных барьеров в экономике, превращение России в страну с низким уровнем коррупции;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Указом Президента Российской Федерации от 07 мая 2012 года № 601 (далее – Указ) предусмотрены следующие значимые положения: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доли граждан, использующих механизм получения государственных и муниципальных услуг в электронной форме, к 2018 году – не менее 70 %;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07 мая 2012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Установленные на федеральном уровне приоритеты, а также показатели учтены в настоящей подпрограмме.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повышение эффективности государственного и муниципального 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Для достижения указанной цели потребуется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предоставления государственных и муниципальных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снижение административных барьеров.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решение указанных задач направлены предусмотренные в подпрограмме основные мероприятия.</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реализации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2"/>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расходов на подпрограмму составляет 1292595,7 тыс. рублей, в том числе: (В редакции Постановления Правительства Забайкальского края </w:t>
      </w:r>
      <w:hyperlink r:id="rId8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270632,7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181507,7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212586,5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261780,9 тыс. рублей; (В редакции Постановления Правительства Забайкальского края </w:t>
      </w:r>
      <w:hyperlink r:id="rId9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187876,2 тыс. рублей; (В редакции Постановления Правительства Забайкальского края </w:t>
      </w:r>
      <w:hyperlink r:id="rId9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2020 году – 178211,7 тыс. рублей. (В редакции Постановления Правительства Забайкальского края </w:t>
      </w:r>
      <w:hyperlink r:id="rId9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4"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w:t>
      </w:r>
    </w:p>
    <w:p w:rsidR="00EE2F87" w:rsidRPr="002A0604" w:rsidRDefault="00EE2F87" w:rsidP="002A0604">
      <w:pPr>
        <w:spacing w:after="0" w:line="240" w:lineRule="auto"/>
        <w:ind w:left="34"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бюджета Забайкальского края 1206338,7 тыс. рублей, в том числе: (В редакции Постановления Правительства Забайкальского края </w:t>
      </w:r>
      <w:hyperlink r:id="rId9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184375,7 тыс. рублей;</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181507,7 тыс. рублей;</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212586,5 тыс. рублей;</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261780,9 тыс. рублей; (В редакции Постановления Правительства Забайкальского края </w:t>
      </w:r>
      <w:hyperlink r:id="rId9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187876,2 тыс. рублей; (В редакции Постановления Правительства Забайкальского края </w:t>
      </w:r>
      <w:hyperlink r:id="rId9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178211,7 тыс. рублей. (В редакции Постановления Правительства Забайкальского края </w:t>
      </w:r>
      <w:hyperlink r:id="rId9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федерального бюджета 86257,0 тыс. рублей, в том числе:</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0,0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86257,0 тыс. рублей</w:t>
      </w:r>
    </w:p>
    <w:p w:rsidR="00EE2F87" w:rsidRPr="002A0604" w:rsidRDefault="00EE2F87" w:rsidP="002A0604">
      <w:pPr>
        <w:spacing w:after="0" w:line="240" w:lineRule="auto"/>
        <w:ind w:left="33" w:firstLine="676"/>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Реализации подпрограммы могут воспрепятствовать следующие риски внешнего характера: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Реализация предусмотренных подпрограммой мероприятий предполагает реализацию взаимоувязанных мер исполнительными органами </w:t>
      </w:r>
      <w:r w:rsidRPr="002A0604">
        <w:rPr>
          <w:rFonts w:ascii="Times New Roman" w:eastAsia="Times New Roman" w:hAnsi="Times New Roman" w:cs="Times New Roman"/>
          <w:sz w:val="28"/>
          <w:szCs w:val="28"/>
          <w:lang w:eastAsia="ru-RU"/>
        </w:rPr>
        <w:lastRenderedPageBreak/>
        <w:t>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противном случае не произойдет запланированного улучшения показателей по сравнению с показателями 2013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rPr>
          <w:rFonts w:ascii="Times New Roman" w:eastAsia="Times New Roman" w:hAnsi="Times New Roman" w:cs="Times New Roman"/>
          <w:sz w:val="24"/>
          <w:szCs w:val="24"/>
          <w:lang w:eastAsia="ru-RU"/>
        </w:rPr>
      </w:pPr>
      <w:r w:rsidRPr="002A0604">
        <w:rPr>
          <w:rFonts w:ascii="Times New Roman" w:eastAsia="Times New Roman" w:hAnsi="Times New Roman" w:cs="Times New Roman"/>
          <w:b/>
          <w:bCs/>
          <w:sz w:val="28"/>
          <w:szCs w:val="28"/>
          <w:shd w:val="clear" w:color="auto" w:fill="F5F5F5"/>
          <w:lang w:eastAsia="ru-RU"/>
        </w:rPr>
        <w:br w:type="textWrapping" w:clear="all"/>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«Совершенствование системы стратегического управления в Забайкальском крае»</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 </w:t>
      </w:r>
      <w:hyperlink r:id="rId9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«Совершенствование системы стратегического управления в Забайкальском крае»</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tbl>
      <w:tblPr>
        <w:tblW w:w="9604" w:type="dxa"/>
        <w:tblInd w:w="2" w:type="dxa"/>
        <w:tblCellMar>
          <w:left w:w="0" w:type="dxa"/>
          <w:right w:w="0" w:type="dxa"/>
        </w:tblCellMar>
        <w:tblLook w:val="04A0"/>
      </w:tblPr>
      <w:tblGrid>
        <w:gridCol w:w="2104"/>
        <w:gridCol w:w="7500"/>
      </w:tblGrid>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Исполнительные органы государственной власти Забайкальского края.</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Формирование системы стратегического управления Забайкальского края.</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Совершенствование нормативно-правовой базы и развитие системы стратегического планирования и прогнозирования </w:t>
            </w:r>
            <w:r w:rsidRPr="002A0604">
              <w:rPr>
                <w:rFonts w:ascii="Times New Roman" w:eastAsia="Times New Roman" w:hAnsi="Times New Roman" w:cs="Times New Roman"/>
                <w:sz w:val="28"/>
                <w:szCs w:val="28"/>
                <w:lang w:eastAsia="ru-RU"/>
              </w:rPr>
              <w:lastRenderedPageBreak/>
              <w:t>социально-экономического развития Забайкальского края в соответствии с федеральным законом от 28 июня 2014 года № 172-ФЗ «О стратегическом планировании в Российской Федерации»;</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реализации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достоверности разработки прогнозов социально-экономического развития края;</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проведение мониторинга социально-экономического развития Забайкальского края;</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Государственного плана подготовки управленческих кадров для организаций реального сектора экономики края;</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органов государственной власти Забайкальского края информационно-статистическими материалами.</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Этапы и сроки реализации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финансирования подпрограммы составит 8833,9 тыс. рублей, в том числе: (В редакции Постановления Правительства Забайкальского края </w:t>
            </w:r>
            <w:hyperlink r:id="rId9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1926,9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2654,1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1829,6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1181,7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295,6 тыс. рублей; (В редакции Постановления Правительства Забайкальского края </w:t>
            </w:r>
            <w:hyperlink r:id="rId9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272,0 тыс. рублей; (В редакции Постановления Правительства Забайкальского края </w:t>
            </w:r>
            <w:hyperlink r:id="rId10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258,0 тыс. рублей. (В редакции Постановления Правительства Забайкальского края </w:t>
            </w:r>
            <w:hyperlink r:id="rId10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бюджета Забайкальского края 6691,7 тыс. рублей, в том числе: (В редакции Постановления Правительства Забайкальского края </w:t>
            </w:r>
            <w:hyperlink r:id="rId10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в 2014 году – 1393,3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2128,8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1495,0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849,0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295,6 тыс. рублей; (В редакции Постановления Правительства Забайкальского края </w:t>
            </w:r>
            <w:hyperlink r:id="rId10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272,0 тыс. рублей; (В редакции Постановления Правительства Забайкальского края </w:t>
            </w:r>
            <w:hyperlink r:id="rId10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258,0 тыс. рублей; (В редакции Постановления Правительства Забайкальского края </w:t>
            </w:r>
            <w:hyperlink r:id="rId10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федерального бюджета 2142,2 тыс. рублей, в том числе: (В редакции Постановления Правительства Забайкальского края </w:t>
            </w:r>
            <w:hyperlink r:id="rId10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533,6 тыс. рублей;</w:t>
            </w:r>
          </w:p>
          <w:p w:rsidR="00EE2F87" w:rsidRPr="002A0604" w:rsidRDefault="00EE2F87" w:rsidP="002A0604">
            <w:pPr>
              <w:spacing w:after="0" w:line="240" w:lineRule="auto"/>
              <w:ind w:left="21"/>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525,3 тыс. рублей;</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334,7 тыс. рублей;</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332,6 тыс. рублей.</w:t>
            </w:r>
          </w:p>
          <w:p w:rsidR="00EE2F87" w:rsidRPr="002A0604" w:rsidRDefault="00EE2F87" w:rsidP="002A0604">
            <w:pPr>
              <w:spacing w:after="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416,0 тыс. рублей. (Дополнен - Постановление Правительства Забайкальского края </w:t>
            </w:r>
            <w:hyperlink r:id="rId107"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210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подпрограммы</w:t>
            </w:r>
          </w:p>
        </w:tc>
        <w:tc>
          <w:tcPr>
            <w:tcW w:w="750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12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EE2F87" w:rsidRPr="002A0604" w:rsidRDefault="00EE2F87" w:rsidP="002A0604">
            <w:pPr>
              <w:spacing w:after="12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90 %.</w:t>
            </w:r>
          </w:p>
          <w:p w:rsidR="00EE2F87" w:rsidRPr="002A0604" w:rsidRDefault="00EE2F87" w:rsidP="002A0604">
            <w:pPr>
              <w:spacing w:after="120" w:line="240" w:lineRule="auto"/>
              <w:ind w:firstLine="34"/>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ВРП на душу населения составит к 2020 году 304,2 тыс. рублей.</w:t>
            </w:r>
          </w:p>
        </w:tc>
      </w:tr>
    </w:tbl>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 Характеристика текущего состояния сферы стратегического управления Забайкальского края</w:t>
      </w:r>
    </w:p>
    <w:p w:rsidR="00EE2F87" w:rsidRPr="002A0604" w:rsidRDefault="00EE2F87" w:rsidP="002A0604">
      <w:pPr>
        <w:spacing w:after="0" w:line="240" w:lineRule="auto"/>
        <w:ind w:firstLine="54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 2015 года система стратегического планирования Забайкальского края основывалась на следующих нормативных правовых актах: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Закон Забайкальского края от 22 декабря 2009 года № 322-ЗЗК «О стратегическом планировании в Забайкальском крае»;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Закон Забайкальского края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постановление Правительства Забайкальского края от 26 декабря 2013 года № 586 «Об утверждении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были утверждены: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Порядок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 172);</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Порядок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05 мая 2009 года № 187).</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Вместе с тем, принятие Федерального закона от 28 июня 2014 года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w:t>
      </w:r>
      <w:r w:rsidRPr="002A0604">
        <w:rPr>
          <w:rFonts w:ascii="Times New Roman" w:eastAsia="Times New Roman" w:hAnsi="Times New Roman" w:cs="Times New Roman"/>
          <w:sz w:val="28"/>
          <w:szCs w:val="28"/>
          <w:lang w:eastAsia="ru-RU"/>
        </w:rPr>
        <w:lastRenderedPageBreak/>
        <w:t>человеческого капитала, повышения уровня и качества жизни населения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Перечень приоритетов государственной политики в сфере стратегического управления</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Создание системы стратегического управления является одной из приоритетных задач в рамках реализации Указа Президента Российской Федерации № 596 от 07 мая 2012 года «О долгосрочной государственной экономической политике», а также Стратегии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посланий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 учетом приоритетов государственной политики в рассматриваемой сфере будут реализовываться следующие приоритетные направления: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повышение скоординированности социальной и экономической политики на федеральном, региональном и муниципальных уровнях.</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Описание целей и задач подпрограммы</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формирование системы стратегического управления Забайкальского края.</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подпрограммы предусматривается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законом от 28 июня 2014 года № 172-ФЗ «О стратегическом планировании в Российской Федерации»;</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реализации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достоверности разработки прогнозов социально-экономического развития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проведение мониторинга социально-экономического развития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Государственного плана подготовки управленческих кадров для организаций реального сектора экономики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органов государственной власти Забайкальского края информационно-статистическими материалами.</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w:t>
      </w:r>
      <w:r w:rsidRPr="002A0604">
        <w:rPr>
          <w:rFonts w:ascii="Times New Roman" w:eastAsia="Times New Roman" w:hAnsi="Times New Roman" w:cs="Times New Roman"/>
          <w:sz w:val="28"/>
          <w:szCs w:val="28"/>
          <w:lang w:eastAsia="ru-RU"/>
        </w:rPr>
        <w:lastRenderedPageBreak/>
        <w:t>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Разработка прогнозов социально-экономического развития Забайкальского края, планов по реализации на территории края стратегий макрорегионов, Стратегии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инвестиционного климата.</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формированию порядков разработки документов стратегического планирования социально-экономического развития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организации разработки, мониторинга и реализации документов стратегического планирования социально-экономического развития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комплексному анализу, прогнозированию макроэкономических показателей социально-экономического развития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мониторингу социально-экономических процессов на территории края.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решение указанных задач направлены предусмотренные в подпрограмме основные мероприятия.</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Сроки и этапы реализации подпрограммы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Информация о финансовом обеспечении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финансирования подпрограммы составит 8833,9 тыс. рублей, в том числе: (В редакции Постановления Правительства Забайкальского края </w:t>
      </w:r>
      <w:hyperlink r:id="rId10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1926,9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2654,1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1829,6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1181,7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295,6 тыс. рублей; (В редакции Постановления Правительства Забайкальского края </w:t>
      </w:r>
      <w:hyperlink r:id="rId10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272,0 тыс. рублей; (В редакции Постановления Правительства Забайкальского края </w:t>
      </w:r>
      <w:hyperlink r:id="rId11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258,0 тыс. рублей. (В редакции Постановления Правительства Забайкальского края </w:t>
      </w:r>
      <w:hyperlink r:id="rId11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Из них:</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средства бюджета Забайкальского края 6691,7 тыс. рублей, в том числе: (В редакции Постановления Правительства Забайкальского края </w:t>
      </w:r>
      <w:hyperlink r:id="rId11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1393,3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2128,8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1495,0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849,0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295,6 тыс. рублей; (В редакции Постановления Правительства Забайкальского края </w:t>
      </w:r>
      <w:hyperlink r:id="rId11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272,0 тыс. рублей; (В редакции Постановления Правительства Забайкальского края </w:t>
      </w:r>
      <w:hyperlink r:id="rId11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258,0 тыс. рублей; (В редакции Постановления Правительства Забайкальского края </w:t>
      </w:r>
      <w:hyperlink r:id="rId11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средства федерального бюджета 2142,2 тыс. рублей, в том числе: (В редакции Постановления Правительства Забайкальского края </w:t>
      </w:r>
      <w:hyperlink r:id="rId11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533,6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525,3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334,7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332,6 тыс. рублей.</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416,0 тыс. рублей. (Дополнен - Постановление Правительства Забайкальского края </w:t>
      </w:r>
      <w:hyperlink r:id="rId117" w:tgtFrame="contents" w:tooltip="Постановление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left="21" w:firstLine="687"/>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необходимо предусмотреть объем финансового обеспечения основного мероприятия «Разработка документов стратегического планирования Забайкальского края и мониторинг их реализации» подпрограммы в сумме 6500,0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данного мероприятия будет направлено на корректировку Стратегии социально-экономического развития Забайкальского края на период до 2030 года.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финансового обеспечения основного мероприятия «Организация подготовки специалистов в соответствии с Государственным планом подготовки управленческих кадров для организаций реального сектора экономики» подпрограммы в 2014–2018 годах предусматривается в сумме 2597,9 тыс. рублей,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533,6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525,3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334,7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332,7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391,5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480,1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данного мероприятия будет направлено на обучение специалистов в форме профессиональной переподготовки в образовательных учреждениях; проведение семинаров, конференций, конкурсов; обеспечение деятельности комиссии по организации подготовки управленческих кадров для организаций народного хозяйства Забайкальского края.</w:t>
      </w:r>
    </w:p>
    <w:p w:rsidR="00EE2F87" w:rsidRPr="002A0604" w:rsidRDefault="00EE2F87" w:rsidP="002A0604">
      <w:pPr>
        <w:spacing w:after="12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Объем финансового обеспечения основного мероприятия «Обеспечение органов государственной власти Забайкальского края информационно-статистическими материалами» подпрограммы в 2014–2020 годах составит 5804,1 тыс. рублей,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859,6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1603,5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1160,3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516,3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357,5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436,5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870,4 тыс. рублей.</w:t>
      </w:r>
    </w:p>
    <w:p w:rsidR="00EE2F87" w:rsidRPr="002A0604" w:rsidRDefault="00EE2F87" w:rsidP="002A0604">
      <w:pPr>
        <w:spacing w:after="0" w:line="240" w:lineRule="auto"/>
        <w:ind w:firstLine="53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Информация о финансировании подпрограммы представлена в приложении к государственной программе.</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8. Описание рисков реализации подпрограммы и способов их минимизации</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подпрограммы подвержена влиянию следующих рисков: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1.</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3.</w:t>
      </w:r>
      <w:r w:rsidRPr="002A0604">
        <w:rPr>
          <w:rFonts w:ascii="Times New Roman" w:eastAsia="Times New Roman" w:hAnsi="Times New Roman" w:cs="Times New Roman"/>
          <w:sz w:val="14"/>
          <w:szCs w:val="14"/>
          <w:lang w:eastAsia="ru-RU"/>
        </w:rPr>
        <w:t>       </w:t>
      </w:r>
      <w:r w:rsidRPr="002A0604">
        <w:rPr>
          <w:rFonts w:ascii="Times New Roman" w:eastAsia="Times New Roman" w:hAnsi="Times New Roman" w:cs="Times New Roman"/>
          <w:sz w:val="28"/>
          <w:szCs w:val="28"/>
          <w:lang w:eastAsia="ru-RU"/>
        </w:rPr>
        <w:t>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«Совершенствование закупок товаров, работ, услуг</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Забайкальском крае»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 </w:t>
      </w:r>
      <w:hyperlink r:id="rId11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«Совершенствование закупок товаров, работ, услуг</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Забайкальском крае»</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tbl>
      <w:tblPr>
        <w:tblW w:w="9604" w:type="dxa"/>
        <w:tblInd w:w="2" w:type="dxa"/>
        <w:tblCellMar>
          <w:left w:w="0" w:type="dxa"/>
          <w:right w:w="0" w:type="dxa"/>
        </w:tblCellMar>
        <w:tblLook w:val="04A0"/>
      </w:tblPr>
      <w:tblGrid>
        <w:gridCol w:w="2660"/>
        <w:gridCol w:w="6944"/>
      </w:tblGrid>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эффективности организации закупок товаров, работ, услуг в Забайкальском крае.</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Нормативно-правовое и методическое обеспечение государственных закупок товаров, работ, услуг;</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открытости государственных закупок;</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автоматизированной системы размещения государственных закупок;</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текущая организация закупочного процесса в Забайкальском крае на основе современных методик и технологий.</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Этапы и сроки реализации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Один этап.</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подпрограммы за счет средств бюджета Забайкальского края составит 83337,7 тыс. рублей, в том числе: (В редакции Постановления Правительства Забайкальского края </w:t>
            </w:r>
            <w:hyperlink r:id="rId11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19617,4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24356,1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–14441,3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24922,9 тыс. рублей;</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0,0 тыс. рублей; (В редакции Постановления Правительства Забайкальского края </w:t>
            </w:r>
            <w:hyperlink r:id="rId12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0,0 тыс. рублей; (В редакции Постановления Правительства Забайкальского края </w:t>
            </w:r>
            <w:hyperlink r:id="rId12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0,0 тыс. рублей. (В редакции Постановления Правительства Забайкальского края </w:t>
            </w:r>
            <w:hyperlink r:id="rId12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 xml:space="preserve">от </w:t>
              </w:r>
              <w:r w:rsidRPr="002A0604">
                <w:rPr>
                  <w:rFonts w:ascii="Times New Roman" w:eastAsia="Times New Roman" w:hAnsi="Times New Roman" w:cs="Times New Roman"/>
                  <w:sz w:val="28"/>
                  <w:u w:val="single"/>
                  <w:lang w:eastAsia="ru-RU"/>
                </w:rPr>
                <w:lastRenderedPageBreak/>
                <w:t>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подпрограммы</w:t>
            </w:r>
          </w:p>
        </w:tc>
        <w:tc>
          <w:tcPr>
            <w:tcW w:w="6944"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доли закупок в электронной форме в общем объеме государственных конкурентных закупок увеличится до 90 %.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Увеличение среднего количества поданных заявок на участие (на лот) до 2,8.</w:t>
            </w:r>
          </w:p>
        </w:tc>
      </w:tr>
    </w:tbl>
    <w:p w:rsidR="00EE2F87" w:rsidRPr="002A0604" w:rsidRDefault="00EE2F87" w:rsidP="002A0604">
      <w:pPr>
        <w:spacing w:after="0" w:line="322" w:lineRule="atLeast"/>
        <w:ind w:left="709"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left="720" w:hanging="36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1.</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sz w:val="28"/>
          <w:szCs w:val="28"/>
          <w:lang w:eastAsia="ru-RU"/>
        </w:rPr>
        <w:t>Характеристика текущего состояния сферы закупок</w:t>
      </w:r>
    </w:p>
    <w:p w:rsidR="00EE2F87" w:rsidRPr="002A0604" w:rsidRDefault="00EE2F87" w:rsidP="002A0604">
      <w:pPr>
        <w:spacing w:after="0" w:line="240" w:lineRule="auto"/>
        <w:ind w:left="720"/>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в Забайкальском крае</w:t>
      </w:r>
    </w:p>
    <w:p w:rsidR="00EE2F87" w:rsidRPr="002A0604" w:rsidRDefault="00EE2F87" w:rsidP="002A0604">
      <w:pPr>
        <w:spacing w:after="0" w:line="322" w:lineRule="atLeast"/>
        <w:ind w:left="709"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w:t>
      </w:r>
      <w:r w:rsidRPr="002A0604">
        <w:rPr>
          <w:rFonts w:ascii="Times New Roman" w:eastAsia="Times New Roman" w:hAnsi="Times New Roman" w:cs="Times New Roman"/>
          <w:sz w:val="28"/>
          <w:szCs w:val="28"/>
          <w:lang w:eastAsia="ru-RU"/>
        </w:rPr>
        <w:lastRenderedPageBreak/>
        <w:t>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связи с изменением федерального законодательства в 2015 году в крае на основании постановления Правительства Забайкальского края от 09 октября 2015 года №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несколько уполномоченных учреждений наделены полномочиями на определение поставщиков (подрядчиков, исполнителей):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основании постановления Правительства Забайкальского края от 09 декабря 2014 года № 684 государственное казенное учреждение «Центр материально-технического обеспечения медицинских организаций Забайкальского края» наделен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на основании постановления Правительства Забайкальского края от 17 ноября 2015 года №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w:t>
      </w:r>
      <w:r w:rsidRPr="002A0604">
        <w:rPr>
          <w:rFonts w:ascii="Times New Roman" w:eastAsia="Times New Roman" w:hAnsi="Times New Roman" w:cs="Times New Roman"/>
          <w:sz w:val="28"/>
          <w:szCs w:val="28"/>
          <w:lang w:eastAsia="ru-RU"/>
        </w:rPr>
        <w:lastRenderedPageBreak/>
        <w:t>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EE2F87" w:rsidRPr="002A0604" w:rsidRDefault="00EE2F87" w:rsidP="002A0604">
      <w:pPr>
        <w:spacing w:after="0" w:line="240" w:lineRule="auto"/>
        <w:ind w:firstLine="993"/>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2. Описание целей и задач подпрограммы</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повышение эффективности организации закупок товаров, работ, услуг в Забайкальском крае.</w:t>
      </w:r>
    </w:p>
    <w:p w:rsidR="00EE2F87" w:rsidRPr="002A0604" w:rsidRDefault="00EE2F87" w:rsidP="002A0604">
      <w:pPr>
        <w:spacing w:after="0" w:line="240" w:lineRule="auto"/>
        <w:ind w:firstLine="720"/>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подпрограммы предусматривается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нормативно-правовое и методическое обеспечение государственных закупок товаров, работ, услуг;</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открытости государственных закупок;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развитие автоматизированной системы размещения государственных закупок;</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текущая организация закупочного процесса в Забайкальском крае на основе современных методик и технологий.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Предусмотренные в подпрограмме основные мероприятия и мероприятия в полной мере позволяет обеспечить выполнение поставленных задач.</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3. Сроки и этапы реализации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lastRenderedPageBreak/>
        <w:t>4.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показателей конечных результатов подпрограммы, методики их расчета и плановые значения по годам реализации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государственной программе.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Информация о финансовом обеспечении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 финансирования подпрограммы за счет средств бюджета Забайкальского края составит 83337,7 тыс. рублей, в том числе: (В редакции Постановления Правительства Забайкальского края </w:t>
      </w:r>
      <w:hyperlink r:id="rId12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19617,4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24356,1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–14441,3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24922,9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- 0,0 тыс. рублей; (В редакции Постановления Правительства Забайкальского края </w:t>
      </w:r>
      <w:hyperlink r:id="rId12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0,0 тыс. рублей; (В редакции Постановления Правительства Забайкальского края </w:t>
      </w:r>
      <w:hyperlink r:id="rId12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0,0 тыс. рублей. (В редакции Постановления Правительства Забайкальского края </w:t>
      </w:r>
      <w:hyperlink r:id="rId126"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7. Описание рисков реализации подпрограммы и способов их минимизации</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Реализация настоящей подпрограммы сопряжена с рядом рисков, в том числе:</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w:t>
      </w:r>
    </w:p>
    <w:p w:rsidR="00EE2F87" w:rsidRPr="002A0604" w:rsidRDefault="00EE2F87" w:rsidP="002A0604">
      <w:pPr>
        <w:spacing w:after="0" w:line="322"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322"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Подпрограмма «Обеспечивающая подпрограмма»</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редакции Постановления Правительства Забайкальского края </w:t>
      </w:r>
      <w:hyperlink r:id="rId127"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Паспорт</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подпрограммы «Обеспечивающая подпрограмма»</w:t>
      </w:r>
    </w:p>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tbl>
      <w:tblPr>
        <w:tblW w:w="0" w:type="auto"/>
        <w:tblInd w:w="2" w:type="dxa"/>
        <w:tblCellMar>
          <w:left w:w="0" w:type="dxa"/>
          <w:right w:w="0" w:type="dxa"/>
        </w:tblCellMar>
        <w:tblLook w:val="04A0"/>
      </w:tblPr>
      <w:tblGrid>
        <w:gridCol w:w="2660"/>
        <w:gridCol w:w="6802"/>
      </w:tblGrid>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Ответственный исполнитель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экономического развития Забайкальского края.</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Соисполнители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2"/>
                <w:sz w:val="28"/>
                <w:szCs w:val="28"/>
                <w:shd w:val="clear" w:color="auto" w:fill="FFFFFF"/>
                <w:lang w:eastAsia="ru-RU"/>
              </w:rPr>
              <w:t>Создание условий для реализации полномочий Министерства экономического развития Забайкальского края</w:t>
            </w:r>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Задачи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2"/>
                <w:sz w:val="28"/>
                <w:szCs w:val="28"/>
                <w:shd w:val="clear" w:color="auto" w:fill="FFFFFF"/>
                <w:lang w:eastAsia="ru-RU"/>
              </w:rPr>
              <w:t>Создание организационных условий для реализации государственной программы;</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Этапы и сроки реализации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2014-2020 годы.</w:t>
            </w:r>
          </w:p>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Этапы реализации подпрограммы не выделяются.</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Объемы бюджетных ассигнований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Общий объем финансирования на реализацию подпрограммы составит 383973,5 тыс. рублей, в том числе: (В редакции Постановления Правительства Забайкальского края </w:t>
            </w:r>
            <w:hyperlink r:id="rId128"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44120,56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57151,4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72180,3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61394,4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54626,0 тыс. рублей; (В редакции Постановления Правительства Забайкальского края </w:t>
            </w:r>
            <w:hyperlink r:id="rId129"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 xml:space="preserve">от </w:t>
              </w:r>
              <w:r w:rsidRPr="002A0604">
                <w:rPr>
                  <w:rFonts w:ascii="Times New Roman" w:eastAsia="Times New Roman" w:hAnsi="Times New Roman" w:cs="Times New Roman"/>
                  <w:sz w:val="28"/>
                  <w:u w:val="single"/>
                  <w:lang w:eastAsia="ru-RU"/>
                </w:rPr>
                <w:lastRenderedPageBreak/>
                <w:t>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48497,9 тыс. рублей; (В редакции Постановления Правительства Забайкальского края </w:t>
            </w:r>
            <w:hyperlink r:id="rId130"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46002,9 тыс. рублей. (В редакции Постановления Правительства Забайкальского края </w:t>
            </w:r>
            <w:hyperlink r:id="rId131"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подпрограммы</w:t>
            </w: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Степень достижения установленных значений целевых показателей государственной программы и входящих в нее подпрограмм – 100 %</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Проведение уведомительной регистрации 310 коллективных договоров организаций всех форм собственности и территориальных соглашений</w:t>
            </w:r>
          </w:p>
        </w:tc>
      </w:tr>
      <w:tr w:rsidR="00EE2F87" w:rsidRPr="002A0604" w:rsidTr="00EE2F87">
        <w:tc>
          <w:tcPr>
            <w:tcW w:w="2660"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c>
          <w:tcPr>
            <w:tcW w:w="6802" w:type="dxa"/>
            <w:tcBorders>
              <w:top w:val="nil"/>
              <w:left w:val="nil"/>
              <w:bottom w:val="nil"/>
              <w:right w:val="nil"/>
            </w:tcBorders>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24"/>
                <w:szCs w:val="24"/>
                <w:lang w:eastAsia="ru-RU"/>
              </w:rPr>
            </w:pPr>
          </w:p>
        </w:tc>
      </w:tr>
    </w:tbl>
    <w:p w:rsidR="00EE2F87" w:rsidRPr="002A0604" w:rsidRDefault="00EE2F87" w:rsidP="002A0604">
      <w:pPr>
        <w:spacing w:line="253" w:lineRule="atLeast"/>
        <w:ind w:left="1066" w:hanging="357"/>
        <w:jc w:val="center"/>
        <w:rPr>
          <w:rFonts w:ascii="Times New Roman" w:eastAsia="Times New Roman" w:hAnsi="Times New Roman" w:cs="Times New Roman"/>
          <w:lang w:eastAsia="ru-RU"/>
        </w:rPr>
      </w:pPr>
      <w:r w:rsidRPr="002A0604">
        <w:rPr>
          <w:rFonts w:ascii="Times New Roman" w:eastAsia="Times New Roman" w:hAnsi="Times New Roman" w:cs="Times New Roman"/>
          <w:b/>
          <w:bCs/>
          <w:lang w:eastAsia="ru-RU"/>
        </w:rPr>
        <w:t>1.</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lang w:eastAsia="ru-RU"/>
        </w:rPr>
        <w:t>Характеристика текущего состояния сферы реализации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соответствии с постановлением Правительства Забайкальского края от 30 декабря 2016 года № 525 «Об утверждении Положения о Министерстве экономического развития Забайкальского края» Министерство является исполнительным органом государственной власти Забайкальского края, осуществляющим функции по принятию нормативных правых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xml:space="preserve">Условия предоставления субвенций и методика расчета их размера определены Законом Забайкальского края от 29 декабря 2008 года № 100-ЗЗК «О наделении органов местного самоуправления муниципальных районов и </w:t>
      </w:r>
      <w:r w:rsidRPr="002A0604">
        <w:rPr>
          <w:rFonts w:ascii="Times New Roman" w:eastAsia="Times New Roman" w:hAnsi="Times New Roman" w:cs="Times New Roman"/>
          <w:sz w:val="28"/>
          <w:szCs w:val="28"/>
          <w:lang w:eastAsia="ru-RU"/>
        </w:rPr>
        <w:lastRenderedPageBreak/>
        <w:t>городских округов отдельными государственными полномочиями в сфере труда».</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Порядок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постановлением Правительства Забайкальского края от 21 апреля 2009 года № 156.</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Министерство исполняет функции главного распорядителя и получателя средств бюджета Забайкальского края.</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EE2F87" w:rsidRPr="002A0604" w:rsidRDefault="00EE2F87" w:rsidP="002A0604">
      <w:pPr>
        <w:spacing w:after="0" w:line="322" w:lineRule="atLeast"/>
        <w:ind w:firstLine="709"/>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line="253" w:lineRule="atLeast"/>
        <w:ind w:left="1069" w:hanging="360"/>
        <w:jc w:val="center"/>
        <w:rPr>
          <w:rFonts w:ascii="Times New Roman" w:eastAsia="Times New Roman" w:hAnsi="Times New Roman" w:cs="Times New Roman"/>
          <w:lang w:eastAsia="ru-RU"/>
        </w:rPr>
      </w:pPr>
      <w:r w:rsidRPr="002A0604">
        <w:rPr>
          <w:rFonts w:ascii="Times New Roman" w:eastAsia="Times New Roman" w:hAnsi="Times New Roman" w:cs="Times New Roman"/>
          <w:b/>
          <w:bCs/>
          <w:lang w:eastAsia="ru-RU"/>
        </w:rPr>
        <w:t>2.</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lang w:eastAsia="ru-RU"/>
        </w:rPr>
        <w:t>Описание целей и задач подпрограммы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Целью подпрограммы является </w:t>
      </w:r>
      <w:r w:rsidRPr="002A0604">
        <w:rPr>
          <w:rFonts w:ascii="Times New Roman" w:eastAsia="Times New Roman" w:hAnsi="Times New Roman" w:cs="Times New Roman"/>
          <w:spacing w:val="2"/>
          <w:sz w:val="28"/>
          <w:szCs w:val="28"/>
          <w:shd w:val="clear" w:color="auto" w:fill="FFFFFF"/>
          <w:lang w:eastAsia="ru-RU"/>
        </w:rPr>
        <w:t>создание условий для реализации полномочий Министерства экономического развития Забайкальского края</w:t>
      </w:r>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Для достижения поставленной цели предусматривается решение следующих задач:</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2"/>
          <w:sz w:val="28"/>
          <w:szCs w:val="28"/>
          <w:shd w:val="clear" w:color="auto" w:fill="FFFFFF"/>
          <w:lang w:eastAsia="ru-RU"/>
        </w:rPr>
        <w:t>создание организационных условий для реализации государственной программы;</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pacing w:val="2"/>
          <w:sz w:val="28"/>
          <w:szCs w:val="28"/>
          <w:shd w:val="clear" w:color="auto" w:fill="FFFFFF"/>
          <w:lang w:eastAsia="ru-RU"/>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EE2F87" w:rsidRPr="002A0604" w:rsidRDefault="00EE2F87" w:rsidP="002A0604">
      <w:pPr>
        <w:spacing w:after="0" w:line="322"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line="253" w:lineRule="atLeast"/>
        <w:ind w:left="1069" w:hanging="360"/>
        <w:jc w:val="center"/>
        <w:rPr>
          <w:rFonts w:ascii="Times New Roman" w:eastAsia="Times New Roman" w:hAnsi="Times New Roman" w:cs="Times New Roman"/>
          <w:lang w:eastAsia="ru-RU"/>
        </w:rPr>
      </w:pPr>
      <w:r w:rsidRPr="002A0604">
        <w:rPr>
          <w:rFonts w:ascii="Times New Roman" w:eastAsia="Times New Roman" w:hAnsi="Times New Roman" w:cs="Times New Roman"/>
          <w:b/>
          <w:bCs/>
          <w:lang w:eastAsia="ru-RU"/>
        </w:rPr>
        <w:t>3.</w:t>
      </w:r>
      <w:r w:rsidRPr="002A0604">
        <w:rPr>
          <w:rFonts w:ascii="Times New Roman" w:eastAsia="Times New Roman" w:hAnsi="Times New Roman" w:cs="Times New Roman"/>
          <w:b/>
          <w:bCs/>
          <w:sz w:val="14"/>
          <w:szCs w:val="14"/>
          <w:lang w:eastAsia="ru-RU"/>
        </w:rPr>
        <w:t>     </w:t>
      </w:r>
      <w:r w:rsidRPr="002A0604">
        <w:rPr>
          <w:rFonts w:ascii="Times New Roman" w:eastAsia="Times New Roman" w:hAnsi="Times New Roman" w:cs="Times New Roman"/>
          <w:b/>
          <w:bCs/>
          <w:lang w:eastAsia="ru-RU"/>
        </w:rPr>
        <w:t>Сроки и этапы реализации подпрограммы</w:t>
      </w:r>
    </w:p>
    <w:p w:rsidR="00EE2F87" w:rsidRPr="002A0604" w:rsidRDefault="00EE2F87" w:rsidP="002A0604">
      <w:pPr>
        <w:spacing w:after="0" w:line="322" w:lineRule="atLeast"/>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Подпрограмма реализуется в 2014–2020 годах, в один этап.</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4. Перечень основных мероприятий, мероприятий подпрограммы с указанием сроков их реализации и ожидаемых непосредственных результатов</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к государственной программе.</w:t>
      </w:r>
    </w:p>
    <w:p w:rsidR="00EE2F87" w:rsidRPr="002A0604" w:rsidRDefault="00EE2F87" w:rsidP="002A0604">
      <w:pPr>
        <w:spacing w:after="0" w:line="322" w:lineRule="atLeast"/>
        <w:ind w:firstLine="702"/>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lastRenderedPageBreak/>
        <w:t> </w:t>
      </w:r>
    </w:p>
    <w:p w:rsidR="00EE2F87" w:rsidRPr="002A0604" w:rsidRDefault="00EE2F87" w:rsidP="002A0604">
      <w:pPr>
        <w:spacing w:after="0" w:line="240" w:lineRule="auto"/>
        <w:ind w:firstLine="709"/>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5.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EE2F87" w:rsidRPr="002A0604" w:rsidRDefault="00EE2F87" w:rsidP="002A0604">
      <w:pPr>
        <w:spacing w:after="0" w:line="240" w:lineRule="auto"/>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приложении к государственной программе.</w:t>
      </w:r>
    </w:p>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322" w:lineRule="atLeast"/>
        <w:jc w:val="center"/>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6. Информация о финансовом обеспечении подпрограммы</w:t>
      </w:r>
    </w:p>
    <w:p w:rsidR="00EE2F87" w:rsidRPr="002A0604" w:rsidRDefault="00EE2F87" w:rsidP="002A0604">
      <w:pPr>
        <w:spacing w:after="0" w:line="240" w:lineRule="auto"/>
        <w:rPr>
          <w:rFonts w:ascii="Times New Roman" w:eastAsia="Times New Roman" w:hAnsi="Times New Roman" w:cs="Times New Roman"/>
          <w:sz w:val="28"/>
          <w:szCs w:val="28"/>
          <w:lang w:eastAsia="ru-RU"/>
        </w:rPr>
      </w:pPr>
      <w:r w:rsidRPr="002A0604">
        <w:rPr>
          <w:rFonts w:ascii="Times New Roman" w:eastAsia="Times New Roman" w:hAnsi="Times New Roman" w:cs="Times New Roman"/>
          <w:b/>
          <w:bCs/>
          <w:sz w:val="28"/>
          <w:szCs w:val="28"/>
          <w:lang w:eastAsia="ru-RU"/>
        </w:rPr>
        <w:t> </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Финансирование подпрограммы осуществляется за счет бюджетных ассигнований на содержание аппарата Министерства из бюджета Забайкальского края.</w:t>
      </w:r>
    </w:p>
    <w:p w:rsidR="00EE2F87" w:rsidRPr="002A0604" w:rsidRDefault="00EE2F87" w:rsidP="002A0604">
      <w:pPr>
        <w:spacing w:after="0" w:line="240" w:lineRule="auto"/>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2014–2020 годах финансирование подпрограммы составит 383973,5 тыс. рублей, в том числе: (В редакции Постановления Правительства Забайкальского края </w:t>
      </w:r>
      <w:hyperlink r:id="rId132"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2014 году – 44120,56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2015 году – 57151,4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2016 году – 72180,3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2017 году – 61394,4 тыс. рублей;</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2018 году – 54626,0 тыс. рублей; (В редакции Постановления Правительства Забайкальского края </w:t>
      </w:r>
      <w:hyperlink r:id="rId133"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2019 году – 48497,9 тыс. рублей; (В редакции Постановления Правительства Забайкальского края </w:t>
      </w:r>
      <w:hyperlink r:id="rId134"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в 2020 году – 46002,9 тыс. рублей. (В редакции Постановления Правительства Забайкальского края </w:t>
      </w:r>
      <w:hyperlink r:id="rId135" w:tgtFrame="contents" w:tooltip="Постановления Правительства Забайкальского края от 15.01.2018 № 6" w:history="1">
        <w:r w:rsidRPr="002A0604">
          <w:rPr>
            <w:rFonts w:ascii="Times New Roman" w:eastAsia="Times New Roman" w:hAnsi="Times New Roman" w:cs="Times New Roman"/>
            <w:sz w:val="28"/>
            <w:u w:val="single"/>
            <w:lang w:eastAsia="ru-RU"/>
          </w:rPr>
          <w:t>от 15.01.2018 № 6</w:t>
        </w:r>
      </w:hyperlink>
      <w:r w:rsidRPr="002A0604">
        <w:rPr>
          <w:rFonts w:ascii="Times New Roman" w:eastAsia="Times New Roman" w:hAnsi="Times New Roman" w:cs="Times New Roman"/>
          <w:sz w:val="28"/>
          <w:szCs w:val="28"/>
          <w:lang w:eastAsia="ru-RU"/>
        </w:rPr>
        <w:t>)</w:t>
      </w:r>
    </w:p>
    <w:p w:rsidR="00EE2F87" w:rsidRPr="002A0604" w:rsidRDefault="00EE2F87" w:rsidP="002A0604">
      <w:pPr>
        <w:spacing w:after="0" w:line="240" w:lineRule="auto"/>
        <w:ind w:firstLine="709"/>
        <w:jc w:val="both"/>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Более детально информация по данной подпрограмме представлена в приложении к государственной программе.</w:t>
      </w: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r w:rsidRPr="002A0604">
        <w:rPr>
          <w:rFonts w:ascii="Times New Roman" w:eastAsia="Times New Roman" w:hAnsi="Times New Roman" w:cs="Times New Roman"/>
          <w:sz w:val="28"/>
          <w:szCs w:val="28"/>
          <w:lang w:eastAsia="ru-RU"/>
        </w:rPr>
        <w:t> </w:t>
      </w: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420" w:lineRule="atLeast"/>
        <w:rPr>
          <w:rFonts w:ascii="Times New Roman" w:eastAsia="Times New Roman" w:hAnsi="Times New Roman" w:cs="Times New Roman"/>
          <w:sz w:val="28"/>
          <w:szCs w:val="28"/>
          <w:lang w:eastAsia="ru-RU"/>
        </w:rPr>
      </w:pPr>
    </w:p>
    <w:p w:rsidR="00EE2F87" w:rsidRPr="002A0604" w:rsidRDefault="00EE2F87" w:rsidP="002A0604">
      <w:pPr>
        <w:spacing w:after="0" w:line="240" w:lineRule="auto"/>
        <w:ind w:left="3969"/>
        <w:jc w:val="center"/>
        <w:rPr>
          <w:rFonts w:ascii="Times New Roman" w:eastAsia="Times New Roman" w:hAnsi="Times New Roman" w:cs="Times New Roman"/>
          <w:lang w:eastAsia="ru-RU"/>
        </w:rPr>
        <w:sectPr w:rsidR="00EE2F87" w:rsidRPr="002A0604" w:rsidSect="00FA5BF4">
          <w:pgSz w:w="11906" w:h="16838"/>
          <w:pgMar w:top="1134" w:right="850" w:bottom="1134" w:left="1701" w:header="708" w:footer="708" w:gutter="0"/>
          <w:cols w:space="708"/>
          <w:docGrid w:linePitch="360"/>
        </w:sectPr>
      </w:pPr>
    </w:p>
    <w:p w:rsidR="00EE2F87" w:rsidRPr="002A0604" w:rsidRDefault="00EE2F87" w:rsidP="002A0604">
      <w:pPr>
        <w:spacing w:after="0" w:line="240" w:lineRule="auto"/>
        <w:ind w:left="3969"/>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ПРИЛОЖЕНИЕ</w:t>
      </w:r>
    </w:p>
    <w:p w:rsidR="00EE2F87" w:rsidRPr="002A0604" w:rsidRDefault="00EE2F87" w:rsidP="002A0604">
      <w:pPr>
        <w:spacing w:after="0" w:line="240" w:lineRule="auto"/>
        <w:ind w:left="3969"/>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 государственной программе</w:t>
      </w:r>
    </w:p>
    <w:p w:rsidR="00EE2F87" w:rsidRPr="002A0604" w:rsidRDefault="00EE2F87" w:rsidP="002A0604">
      <w:pPr>
        <w:spacing w:after="0" w:line="240" w:lineRule="auto"/>
        <w:ind w:left="3969"/>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Забайкальского края</w:t>
      </w:r>
    </w:p>
    <w:p w:rsidR="00EE2F87" w:rsidRPr="002A0604" w:rsidRDefault="00EE2F87" w:rsidP="002A0604">
      <w:pPr>
        <w:spacing w:after="0" w:line="240" w:lineRule="auto"/>
        <w:ind w:left="3969"/>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""Экономическое развитие</w:t>
      </w:r>
    </w:p>
    <w:p w:rsidR="00EE2F87" w:rsidRPr="002A0604" w:rsidRDefault="00EE2F87" w:rsidP="002A0604">
      <w:pPr>
        <w:spacing w:after="0" w:line="420" w:lineRule="atLeast"/>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w:t>
      </w:r>
    </w:p>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Основные мероприятия, мероприятия, показатели и объемы финансирования государственной программы Забайкальского края "Экономическое развитие"</w:t>
      </w:r>
    </w:p>
    <w:p w:rsidR="00EE2F87" w:rsidRPr="002A0604" w:rsidRDefault="00EE2F87" w:rsidP="002A0604">
      <w:pPr>
        <w:spacing w:after="0" w:line="420" w:lineRule="atLeast"/>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w:t>
      </w:r>
    </w:p>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shd w:val="clear" w:color="auto" w:fill="F5F5F5"/>
          <w:lang w:eastAsia="ru-RU"/>
        </w:rPr>
        <w:br w:type="textWrapping" w:clear="all"/>
      </w:r>
    </w:p>
    <w:tbl>
      <w:tblPr>
        <w:tblW w:w="15579" w:type="dxa"/>
        <w:tblInd w:w="216" w:type="dxa"/>
        <w:tblLayout w:type="fixed"/>
        <w:tblCellMar>
          <w:left w:w="0" w:type="dxa"/>
          <w:right w:w="0" w:type="dxa"/>
        </w:tblCellMar>
        <w:tblLook w:val="04A0"/>
      </w:tblPr>
      <w:tblGrid>
        <w:gridCol w:w="712"/>
        <w:gridCol w:w="2157"/>
        <w:gridCol w:w="850"/>
        <w:gridCol w:w="709"/>
        <w:gridCol w:w="850"/>
        <w:gridCol w:w="709"/>
        <w:gridCol w:w="851"/>
        <w:gridCol w:w="992"/>
        <w:gridCol w:w="993"/>
        <w:gridCol w:w="708"/>
        <w:gridCol w:w="851"/>
        <w:gridCol w:w="709"/>
        <w:gridCol w:w="708"/>
        <w:gridCol w:w="709"/>
        <w:gridCol w:w="709"/>
        <w:gridCol w:w="709"/>
        <w:gridCol w:w="708"/>
        <w:gridCol w:w="709"/>
        <w:gridCol w:w="236"/>
      </w:tblGrid>
      <w:tr w:rsidR="00EE2F87" w:rsidRPr="002A0604" w:rsidTr="002A0604">
        <w:trPr>
          <w:trHeight w:val="300"/>
        </w:trPr>
        <w:tc>
          <w:tcPr>
            <w:tcW w:w="712"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215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Наименование целей, задач, подпрограмм, основных мероприятий, мероприятий, ведомственных целевых программ, показателей</w:t>
            </w:r>
          </w:p>
        </w:tc>
        <w:tc>
          <w:tcPr>
            <w:tcW w:w="850"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Единица измерения показателя</w:t>
            </w:r>
          </w:p>
        </w:tc>
        <w:tc>
          <w:tcPr>
            <w:tcW w:w="70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Коэффициент значимости</w:t>
            </w:r>
          </w:p>
        </w:tc>
        <w:tc>
          <w:tcPr>
            <w:tcW w:w="850"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Методика расчета показателя</w:t>
            </w:r>
          </w:p>
        </w:tc>
        <w:tc>
          <w:tcPr>
            <w:tcW w:w="70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Сроки реализации</w:t>
            </w:r>
          </w:p>
        </w:tc>
        <w:tc>
          <w:tcPr>
            <w:tcW w:w="85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Ответственный исполнитель и соисполнители</w:t>
            </w:r>
          </w:p>
        </w:tc>
        <w:tc>
          <w:tcPr>
            <w:tcW w:w="269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Коды бюджетной классификации расходов</w:t>
            </w:r>
          </w:p>
        </w:tc>
        <w:tc>
          <w:tcPr>
            <w:tcW w:w="5812" w:type="dxa"/>
            <w:gridSpan w:val="8"/>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Значения по годам реализации</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855"/>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Главный раздел, подраздел</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Целевая статья</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Вид расходов</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2015</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2018</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2019</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2020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Итого</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75"/>
        </w:trPr>
        <w:tc>
          <w:tcPr>
            <w:tcW w:w="712"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""Цель Создание условий для устойчивого роста экономики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ВСЕГО</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118463,51120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298451,53785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291616,91379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303716,83133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355812,50000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254916,30000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241824,10000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1864801,69417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87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76321,41120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255257,93785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275226,01379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303672,03133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355812,50000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254916,30000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241824,10000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1763030,29417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85"/>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22524,70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20250,00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16375,90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29,80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59180,40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87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Департамент государственных закупок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19617,40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22943,60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42561,00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44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Департамент государственного имущества и земельных отношений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204038,72219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324054,90780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76721,97700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33546,98571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48351,40000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37822,40000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50111,60000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774647,99270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Индекс физического объема валового регионального продукта, в % к предыдущему году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94,2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97,31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35"/>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Объем инвестиций в основной капитал (за счет всех источников финансирования)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млн.рублей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69504,9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73379,8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94039,1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92600,2</w:t>
            </w:r>
          </w:p>
        </w:tc>
        <w:tc>
          <w:tcPr>
            <w:tcW w:w="709"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97702,5</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103217,5</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109155,99</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45"/>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Определяется в соответствии с методикой проведения оценки качества предоставления государственных и муниципальных услуг в Забайкальском крае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89,7</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98,6</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565"/>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Удельный вес инновационных товаров, работ, услуг в общем объеме отгруженных товаров, выполненных работ, услуг</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ТРУин / ТРУ *100, где</w:t>
            </w:r>
            <w:r w:rsidRPr="002A0604">
              <w:rPr>
                <w:rFonts w:ascii="Times New Roman" w:eastAsia="Times New Roman" w:hAnsi="Times New Roman" w:cs="Times New Roman"/>
                <w:sz w:val="16"/>
                <w:szCs w:val="16"/>
                <w:lang w:eastAsia="ru-RU"/>
              </w:rPr>
              <w:br/>
              <w:t>ТРУин - объем инновационных товаров, работ, услуг</w:t>
            </w:r>
            <w:r w:rsidRPr="002A0604">
              <w:rPr>
                <w:rFonts w:ascii="Times New Roman" w:eastAsia="Times New Roman" w:hAnsi="Times New Roman" w:cs="Times New Roman"/>
                <w:sz w:val="16"/>
                <w:szCs w:val="16"/>
                <w:lang w:eastAsia="ru-RU"/>
              </w:rPr>
              <w:br/>
              <w:t>ТРУ - объем всех товаров, работ, услуг по обследованным организациям</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8,9</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Активизация привлечения частных инвестиций в экономику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Стимулирование инвестиционной деятельности в Забайкальском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75"/>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22524,70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20250,00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16375,9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59180,40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75"/>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6445,00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6112,00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19640,20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7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инвестиционных проектов, получивших государственную поддержку инвестиционной 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 Министерство экономи</w:t>
            </w:r>
            <w:r w:rsidRPr="002A0604">
              <w:rPr>
                <w:rFonts w:ascii="Times New Roman" w:eastAsia="Times New Roman" w:hAnsi="Times New Roman" w:cs="Times New Roman"/>
                <w:sz w:val="16"/>
                <w:szCs w:val="16"/>
                <w:lang w:eastAsia="ru-RU"/>
              </w:rPr>
              <w:lastRenderedPageBreak/>
              <w:t>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1.1.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 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22524,7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20250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16375,9</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29,8</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59180,4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83,2</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6445</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6112</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19640,2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5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r w:rsidRPr="002A0604">
              <w:rPr>
                <w:rFonts w:ascii="Times New Roman" w:eastAsia="Times New Roman" w:hAnsi="Times New Roman" w:cs="Times New Roman"/>
                <w:sz w:val="16"/>
                <w:szCs w:val="16"/>
                <w:lang w:eastAsia="ru-RU"/>
              </w:rPr>
              <w:br w:type="textWrapping" w:clear="all"/>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9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8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инновационной деятельности,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 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3408300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22524,7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20250,0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42774,7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0310106340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811</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16375,9</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16405,7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0310106340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83,2</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6445,0</w:t>
            </w:r>
          </w:p>
        </w:tc>
        <w:tc>
          <w:tcPr>
            <w:tcW w:w="708" w:type="dxa"/>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6112,0</w:t>
            </w:r>
          </w:p>
        </w:tc>
        <w:tc>
          <w:tcPr>
            <w:tcW w:w="709"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19640,2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освоения средств, предусмотренных в бюджете Забайкальского края на предоставление государственной поддержки инвестиционной деятельности, по принятым решениям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освоения средств, предусмотренных в бюджете Забайкальского края на предоставление государственной поддержки завоза продукции (товаров) в населенные пункты с ограниченными сроками завоза грузов (продукции)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Объем средств, предусмотренный в бюджете Забайкальского края на предоставление государственной поддержки/ Объем фактически выделенных средств * 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инновационной деятельности,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1.1.2.</w:t>
            </w:r>
          </w:p>
        </w:tc>
        <w:tc>
          <w:tcPr>
            <w:tcW w:w="21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Организация конкурсных отборов инвестиционных проектов на предоставление государственной поддержки инвестиционной деятельности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09"/>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проведенных конкурсных отборов</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1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1.2.</w:t>
            </w:r>
          </w:p>
        </w:tc>
        <w:tc>
          <w:tcPr>
            <w:tcW w:w="2157"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Внедрение и реализация Стандарта деятельности органов исполнительной власти края по обеспечению благоприятного инвестиционного климата в Забайкальском крае</w:t>
            </w:r>
          </w:p>
        </w:tc>
        <w:tc>
          <w:tcPr>
            <w:tcW w:w="8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single" w:sz="8" w:space="0" w:color="auto"/>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разделов Стандарта деятельности органов исполнительной власти края по обеспечению благоприятного инвестиционного климата в Забайкальском крае, реализуемых в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разделов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Обеспечение функционирования одного окна для инвесторов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инвестиционных проектов, получивших сопровождение в рамках одного окна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Информационная поддержка осуществления инвестиционной деятельности в Забайкальском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финансов Забайкальского края</w:t>
            </w:r>
          </w:p>
        </w:tc>
        <w:tc>
          <w:tcPr>
            <w:tcW w:w="992"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95"/>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Частота обновления информации в Перечне инвестиционных проектов, реализуемых и планируемых к реализации на территории Забайкальского края» «Обновление информации о свободных производственных площадях и земельных участков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количество раз в год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Развитие механизмов государственно-частного партнерства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заключенных соглашений о государственно-частном партнерстве в соответствии с федеральным законодательством (нарастающим итогом)</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X</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Создание и развитие на территории края индустриальных (промышленных) парков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both"/>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резидентов индустриальных (промышленных) парков (нарастающим итогом)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3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1.6.</w:t>
            </w: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Содействие созданию территорий опережающего социально-экономического развития и особых экономических зон</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созданных на территории Забайкальского края территорий опережающего социально-экономического развития и особых экономических зон</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городеКраснокаменске с целью диверсификации экономики моногорода»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2016-2020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рабочих мест, создаваемых в результате реализации проекта, нарастающим итогом</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28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налоговых отчислений по проекту в общем объеме налоговых доходов бюджета муниципального образования»</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НО/НД х 100, где НО – сумма налоговых отчислений в бюджет муниципального образования от реализации проекта (руб.); НД – общая сумма налоговых доходов бюджета муниципального образования (руб.)</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0,46</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0,5</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3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w:t>
            </w: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масштабного инвестиционного проекта «Организация специализированного комплекса «Лесной Терминал» в пгт. Забайкальск, Забайкальского края»</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ООО «Забайкальский лесной терминал»</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рабочих мест, создаваемых в результате реализации проекта»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 нарастающим итогом</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«Сумма налоговых доходов бюджета муниципального района «Забайкальский район» от реализации проекта»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1536,1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1536,1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18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1.9.</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масштабного инвестиционного проекта «Организация универсального терминально-логистического комплекса в пгт. Забайкальск,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ООО «ЗТГ Инвест»</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1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рабочих мест, создаваемых в результате реализации проекта»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 нарастающим итогом</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«Сумма налоговых доходов бюджета муниципального района «Забайкальский район» от реализации проекта»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59,2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59,2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18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1.10.</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масштабного инвестиционного проекта «Организация производства по переработке отвалов забалансовой руды Завитинского месторождения»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2017-2027</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ПАО «ХМЗ»</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рабочих мест, создаваемых в результате реализации проекта», нарастающим итогом</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 нарастающим итогом</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«Сумма налоговых доходов бюджета муниципального района «Шилкинский район» от реализации проекта»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985,6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3037,1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3210,9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7233,6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Стимулирование развития малого и среднего предпринимательства и потребительского рынка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«Развитие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30807,56120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10189,53785</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5601,71379</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3961,13133</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14110,00000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11825,20000</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11239,50000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87734,64417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9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203505,11219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237272,60780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76387,377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33214,28571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47935,40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37822,40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50111,60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686248,78270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Оборот субъектов малого и среднего предпринимательства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94,4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77,9</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102,2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110,6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114,1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118,7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среднесписочной численности работников (без внешних совместителей),</w:t>
            </w:r>
            <w:r w:rsidRPr="002A0604">
              <w:rPr>
                <w:rFonts w:ascii="Times New Roman" w:eastAsia="Times New Roman" w:hAnsi="Times New Roman" w:cs="Times New Roman"/>
                <w:sz w:val="16"/>
                <w:szCs w:val="16"/>
                <w:lang w:eastAsia="ru-RU"/>
              </w:rPr>
              <w:br/>
              <w:t>занятых у субъектов малого и среднего предпринимательства, в общей численности занятого населения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21,5</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21,7</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22,0</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19,7</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22,3</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23,5</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28,2</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24,1</w:t>
            </w:r>
          </w:p>
        </w:tc>
        <w:tc>
          <w:tcPr>
            <w:tcW w:w="7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14,3</w:t>
            </w:r>
          </w:p>
        </w:tc>
        <w:tc>
          <w:tcPr>
            <w:tcW w:w="709"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14,5</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15,2</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15,5</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15,8</w:t>
            </w:r>
          </w:p>
        </w:tc>
        <w:tc>
          <w:tcPr>
            <w:tcW w:w="7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государсвтенной поддержки малого и среднего предпринимательства за счет средв бюджета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 (891*)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 (59*)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 (129*)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 (385*)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 (211*)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 (775*)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Оборот розничной торговли на душу населения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124,9</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135,4</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143,0</w:t>
            </w:r>
          </w:p>
        </w:tc>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149,8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158,5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168,4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179,5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Оборот общественного питания на душу населения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7,1</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w:t>
            </w:r>
          </w:p>
        </w:tc>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Объем бытовых услуг на душу населения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w:t>
            </w:r>
            <w:r w:rsidRPr="002A0604">
              <w:rPr>
                <w:rFonts w:ascii="Times New Roman" w:eastAsia="Times New Roman" w:hAnsi="Times New Roman" w:cs="Times New Roman"/>
                <w:sz w:val="16"/>
                <w:szCs w:val="16"/>
                <w:lang w:eastAsia="ru-RU"/>
              </w:rPr>
              <w:lastRenderedPageBreak/>
              <w:t>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Информационно-аналитическая и организационная поддержка субъектов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6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обученных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Организация подготовки управленческих кадров для субъектов малого и среднего предпринимательства (реализация Губернаторской программы подготовки управленческих кадров для субъектов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обученных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""Основоное мероприятие Финансовая поддержка субъектов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30578,56120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10153,53785</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5561,71379</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3912,73133</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14060,00000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11779,20000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11195,90000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87241,64417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203505,11219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237272,60780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76387,377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33214,28571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47935,40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37822,40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50111,60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686248,78270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(23 052,26* остатки средств 2014 года)</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 (348*)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 (385*)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 (211*)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 (775*)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Софинансирование расходов на государственную поддержку малого и среднего предпринимательства, включая крестьянские (фермерские) хозяйства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ВСЕГО</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29961,56120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9113,53785</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4561,71379</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2625,73533</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3060,00000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2414,40000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3198,90000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54935,84817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1000,00000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200,00000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25661,56120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7663,53785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33325,09905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300,00000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125,00000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425,00000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2700,00000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1125,00000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3825,00000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03202R0640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409,211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409,21100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03202R0640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3402,50279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3402,50279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03202R4450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03202R5270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2274,19355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2592,30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2147,20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2919,90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9933,59355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03202R5270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225,80646</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467,70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267,2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279,0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1239,70646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0320200270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853</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125,73532</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203505,11219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237272,60780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76387,377</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517165,09699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1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3455064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5200,00000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11375,00000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16575,00000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8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3455064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198305,11219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225897,60780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424202,71999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0320250640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7775,00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7775,00000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0320250640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64647,543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64647,54300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0320254450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3964,834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3964,83400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03202R5270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30214,28571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40608,9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33636,6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45742,0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150201,78571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03202R5270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7326,5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4185,8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4369,6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18881,90000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 (348*)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 (385*)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 (211*)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25(145*)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 ВСЕГО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2 261,81409</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2 698,70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2 121,40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2 885,10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9967,01409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30049,81563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42275,30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33232,70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50111,60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155669,41563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 (75*)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(24*)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29,66 (29,66*)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4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5 600,00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366,00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518,50000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8294,50000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24425,96900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9300,00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9555,10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5733,10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8121,90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57136,06900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услуг, предоставленных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5(181*)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 (69*)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 (70*)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увеличение капитализации гарантийных организаций (фондов поручительств)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Забайкальского </w:t>
            </w:r>
            <w:r w:rsidRPr="002A0604">
              <w:rPr>
                <w:rFonts w:ascii="Times New Roman" w:eastAsia="Times New Roman" w:hAnsi="Times New Roman" w:cs="Times New Roman"/>
                <w:sz w:val="16"/>
                <w:szCs w:val="16"/>
                <w:lang w:eastAsia="ru-RU"/>
              </w:rPr>
              <w:lastRenderedPageBreak/>
              <w:t>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7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1 000,00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1 336,00763</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773,50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854,20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1 046,10000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5509,80763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9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19000,00000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9500,00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17749,81563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12117,30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13381,80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16387,40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88136,31563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w:t>
            </w:r>
            <w:r w:rsidRPr="002A0604">
              <w:rPr>
                <w:rFonts w:ascii="Times New Roman" w:eastAsia="Times New Roman" w:hAnsi="Times New Roman" w:cs="Times New Roman"/>
                <w:sz w:val="16"/>
                <w:szCs w:val="16"/>
                <w:lang w:eastAsia="ru-RU"/>
              </w:rPr>
              <w:lastRenderedPageBreak/>
              <w:t>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8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Отношение объема выданных кредитов субъектам малого и среднего предпринимательства под гарантии (поручительства) гарантийной организации за счет субсидии, предоставленной в соответствующем финансовом году из федерального бюджета на реализацию мероприятия,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ОВК/СРСГФ *100, где</w:t>
            </w:r>
            <w:r w:rsidRPr="002A0604">
              <w:rPr>
                <w:rFonts w:ascii="Times New Roman" w:eastAsia="Times New Roman" w:hAnsi="Times New Roman" w:cs="Times New Roman"/>
                <w:sz w:val="16"/>
                <w:szCs w:val="16"/>
                <w:lang w:eastAsia="ru-RU"/>
              </w:rPr>
              <w:br/>
              <w:t>ОВК - объема выданных кредитов субъектам малого и среднего предпринимательства под гарантии (поручительства) гарантийной организации,</w:t>
            </w:r>
            <w:r w:rsidRPr="002A0604">
              <w:rPr>
                <w:rFonts w:ascii="Times New Roman" w:eastAsia="Times New Roman" w:hAnsi="Times New Roman" w:cs="Times New Roman"/>
                <w:sz w:val="16"/>
                <w:szCs w:val="16"/>
                <w:lang w:eastAsia="ru-RU"/>
              </w:rPr>
              <w:br/>
              <w:t xml:space="preserve">СРСГФ - совокупный размер средств гарантийного фонда, сформированный за счет субсидий, предоставленных из бюджетов всех </w:t>
            </w:r>
            <w:r w:rsidRPr="002A0604">
              <w:rPr>
                <w:rFonts w:ascii="Times New Roman" w:eastAsia="Times New Roman" w:hAnsi="Times New Roman" w:cs="Times New Roman"/>
                <w:sz w:val="16"/>
                <w:szCs w:val="16"/>
                <w:lang w:eastAsia="ru-RU"/>
              </w:rPr>
              <w:lastRenderedPageBreak/>
              <w:t>уровней, а также доходов от операционной и финансовой деятельности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Объем выданных гарантий и (или) поручительств субъектам малого и среднего предпринимательства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19 000,00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71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 (9*)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(или) развитие центров поддержки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14100,00000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(или) развитие центров инноваций социальной сферы</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Забайкальского </w:t>
            </w:r>
            <w:r w:rsidRPr="002A0604">
              <w:rPr>
                <w:rFonts w:ascii="Times New Roman" w:eastAsia="Times New Roman" w:hAnsi="Times New Roman" w:cs="Times New Roman"/>
                <w:sz w:val="16"/>
                <w:szCs w:val="16"/>
                <w:lang w:eastAsia="ru-RU"/>
              </w:rPr>
              <w:lastRenderedPageBreak/>
              <w:t>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397,50000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1041,5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2073,00000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6226,40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2882,00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6916,80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16025,20000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Увеличение оборота субъектов малого и среднего предпринимательства, получивших государственную поддержку, в постоянных </w:t>
            </w:r>
            <w:r w:rsidRPr="002A0604">
              <w:rPr>
                <w:rFonts w:ascii="Times New Roman" w:eastAsia="Times New Roman" w:hAnsi="Times New Roman" w:cs="Times New Roman"/>
                <w:sz w:val="16"/>
                <w:szCs w:val="16"/>
                <w:lang w:eastAsia="ru-RU"/>
              </w:rPr>
              <w:lastRenderedPageBreak/>
              <w:t>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(или) развитие многофункциональных центров для бизнеса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4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9400,00000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7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1 000,00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384,211</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225,80646</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467,70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267,20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279,00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2823,91746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49"/>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3600,00000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7800,00000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7326,50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4185,80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4369,60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37581,90000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0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05"/>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w:t>
            </w:r>
            <w:r w:rsidRPr="002A0604">
              <w:rPr>
                <w:rFonts w:ascii="Times New Roman" w:eastAsia="Times New Roman" w:hAnsi="Times New Roman" w:cs="Times New Roman"/>
                <w:sz w:val="16"/>
                <w:szCs w:val="16"/>
                <w:lang w:eastAsia="ru-RU"/>
              </w:rPr>
              <w:lastRenderedPageBreak/>
              <w:t>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 (12*)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 (16*)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w:t>
            </w:r>
            <w:r w:rsidRPr="002A0604">
              <w:rPr>
                <w:rFonts w:ascii="Times New Roman" w:eastAsia="Times New Roman" w:hAnsi="Times New Roman" w:cs="Times New Roman"/>
                <w:sz w:val="16"/>
                <w:szCs w:val="16"/>
                <w:lang w:eastAsia="ru-RU"/>
              </w:rPr>
              <w:lastRenderedPageBreak/>
              <w:t>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 (10*)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Город Краснокаменск муниципального района Город Краснокаменск и Краснокаменский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71,25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92,92455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164,17455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1353,75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1234,569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2588,31900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 xml:space="preserve">Рс - размер </w:t>
            </w:r>
            <w:r w:rsidRPr="002A0604">
              <w:rPr>
                <w:rFonts w:ascii="Times New Roman" w:eastAsia="Times New Roman" w:hAnsi="Times New Roman" w:cs="Times New Roman"/>
                <w:sz w:val="16"/>
                <w:szCs w:val="16"/>
                <w:lang w:eastAsia="ru-RU"/>
              </w:rPr>
              <w:lastRenderedPageBreak/>
              <w:t>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 (10*)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Кокуйское муниципального района Сретенский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ype="textWrapping" w:clear="all"/>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ype="textWrapping" w:clear="all"/>
              <w:t xml:space="preserve">Рс - размер </w:t>
            </w:r>
            <w:r w:rsidRPr="002A0604">
              <w:rPr>
                <w:rFonts w:ascii="Times New Roman" w:eastAsia="Times New Roman" w:hAnsi="Times New Roman" w:cs="Times New Roman"/>
                <w:sz w:val="16"/>
                <w:szCs w:val="16"/>
                <w:lang w:eastAsia="ru-RU"/>
              </w:rPr>
              <w:lastRenderedPageBreak/>
              <w:t>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Вершино-Дарасунское </w:t>
            </w:r>
            <w:r w:rsidRPr="002A0604">
              <w:rPr>
                <w:rFonts w:ascii="Times New Roman" w:eastAsia="Times New Roman" w:hAnsi="Times New Roman" w:cs="Times New Roman"/>
                <w:sz w:val="16"/>
                <w:szCs w:val="16"/>
                <w:lang w:eastAsia="ru-RU"/>
              </w:rPr>
              <w:lastRenderedPageBreak/>
              <w:t>муниципального района Тунгокоченский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w:t>
            </w:r>
            <w:r w:rsidRPr="002A0604">
              <w:rPr>
                <w:rFonts w:ascii="Times New Roman" w:eastAsia="Times New Roman" w:hAnsi="Times New Roman" w:cs="Times New Roman"/>
                <w:sz w:val="16"/>
                <w:szCs w:val="16"/>
                <w:lang w:eastAsia="ru-RU"/>
              </w:rPr>
              <w:lastRenderedPageBreak/>
              <w:t>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Шерловогорское муниципального района Борзинский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47,50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47,50000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902,50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902,50000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 xml:space="preserve">Рс - размер </w:t>
            </w:r>
            <w:r w:rsidRPr="002A0604">
              <w:rPr>
                <w:rFonts w:ascii="Times New Roman" w:eastAsia="Times New Roman" w:hAnsi="Times New Roman" w:cs="Times New Roman"/>
                <w:sz w:val="16"/>
                <w:szCs w:val="16"/>
                <w:lang w:eastAsia="ru-RU"/>
              </w:rPr>
              <w:lastRenderedPageBreak/>
              <w:t>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Жирекенское муниципального района Чернышевский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23,75000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451,25000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 xml:space="preserve">Рс - размер </w:t>
            </w:r>
            <w:r w:rsidRPr="002A0604">
              <w:rPr>
                <w:rFonts w:ascii="Times New Roman" w:eastAsia="Times New Roman" w:hAnsi="Times New Roman" w:cs="Times New Roman"/>
                <w:sz w:val="16"/>
                <w:szCs w:val="16"/>
                <w:lang w:eastAsia="ru-RU"/>
              </w:rPr>
              <w:lastRenderedPageBreak/>
              <w:t>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Новопавловское муниципального района Петровск-Забайкальский район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35,625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35,62500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676,875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676,87500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 xml:space="preserve">Рс - размер </w:t>
            </w:r>
            <w:r w:rsidRPr="002A0604">
              <w:rPr>
                <w:rFonts w:ascii="Times New Roman" w:eastAsia="Times New Roman" w:hAnsi="Times New Roman" w:cs="Times New Roman"/>
                <w:sz w:val="16"/>
                <w:szCs w:val="16"/>
                <w:lang w:eastAsia="ru-RU"/>
              </w:rPr>
              <w:lastRenderedPageBreak/>
              <w:t>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Новоорловск муниципального района Агинский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35,625</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35,62500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676,875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676,87500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 xml:space="preserve">Рс - </w:t>
            </w:r>
            <w:r w:rsidRPr="002A0604">
              <w:rPr>
                <w:rFonts w:ascii="Times New Roman" w:eastAsia="Times New Roman" w:hAnsi="Times New Roman" w:cs="Times New Roman"/>
                <w:sz w:val="16"/>
                <w:szCs w:val="16"/>
                <w:lang w:eastAsia="ru-RU"/>
              </w:rPr>
              <w:lastRenderedPageBreak/>
              <w:t>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8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""""Предоставление субсидий бюджетам монопрофильных муниципальных образований на реализацию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(городское поселение Первомайское </w:t>
            </w:r>
            <w:r w:rsidRPr="002A0604">
              <w:rPr>
                <w:rFonts w:ascii="Times New Roman" w:eastAsia="Times New Roman" w:hAnsi="Times New Roman" w:cs="Times New Roman"/>
                <w:sz w:val="16"/>
                <w:szCs w:val="16"/>
                <w:lang w:eastAsia="ru-RU"/>
              </w:rPr>
              <w:lastRenderedPageBreak/>
              <w:t>муниципального района Шилкинский район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122,961</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132,88191</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255,84291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2336,25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1765,431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4101,68100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монопрофильных муниципальных образований,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в общем количестве монопрофильных муниципальных образований на территории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w:t>
            </w:r>
            <w:r w:rsidRPr="002A0604">
              <w:rPr>
                <w:rFonts w:ascii="Times New Roman" w:eastAsia="Times New Roman" w:hAnsi="Times New Roman" w:cs="Times New Roman"/>
                <w:sz w:val="16"/>
                <w:szCs w:val="16"/>
                <w:lang w:eastAsia="ru-RU"/>
              </w:rPr>
              <w:lastRenderedPageBreak/>
              <w:t>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 (28*)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Увеличение оборота субъектов малого и среднего предпринимательства, получивших государственную поддержку, в постоянных ценах по отношению к </w:t>
            </w:r>
            <w:r w:rsidRPr="002A0604">
              <w:rPr>
                <w:rFonts w:ascii="Times New Roman" w:eastAsia="Times New Roman" w:hAnsi="Times New Roman" w:cs="Times New Roman"/>
                <w:sz w:val="16"/>
                <w:szCs w:val="16"/>
                <w:lang w:eastAsia="ru-RU"/>
              </w:rPr>
              <w:lastRenderedPageBreak/>
              <w:t>показателю 2014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 (10*)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Содействие развитию молодежного предпринимательства - ВСЕГО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238,18592</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361,30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293,00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313,80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1206,28592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3164,47008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5660,10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4589,70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4915,90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18330,17008</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 (105*)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 (70*)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 (700*)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359</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вовлеченных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799 (1650*)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1643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1334</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1334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реализацию мероприятия Поддержка и развитие молодежного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2016-2020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9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238,18562</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205,60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293,00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313,80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1800,58562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3964,834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3164,47008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3220,80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15050,10408</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созданных физическими лицами в возрасте до 30 лет (включительно)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7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вовлеченных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 (168*)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 (700*)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 (105*)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 (70*)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 (700*)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вовлеченных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799 (1650*)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создание и (или) обеспечение деятельности центров молодежного инновационного творчества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155,70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143,00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163,80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462,50000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2439,30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2239,70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2565,90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7244,90000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физических лиц в возрасте до 30 лет (включительно), вовлеченных в реализацию мероприятий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145,27469</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61,71279</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506,98747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654,45667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3960,21900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1172,543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5787,21867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направленных на приобретение оборудования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30 000,00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 xml:space="preserve">Р - расходы за счет субсидии, предоставленной в текущем финансовом году из федерального </w:t>
            </w:r>
            <w:r w:rsidRPr="002A0604">
              <w:rPr>
                <w:rFonts w:ascii="Times New Roman" w:eastAsia="Times New Roman" w:hAnsi="Times New Roman" w:cs="Times New Roman"/>
                <w:sz w:val="16"/>
                <w:szCs w:val="16"/>
                <w:lang w:eastAsia="ru-RU"/>
              </w:rPr>
              <w:lastRenderedPageBreak/>
              <w:t>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 (6*)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грантов в форме субсидий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1200,00000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 (4*)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субъектам малого и среднего предпринимательства на уплату первого взноса (аванса) по договору (договорам) лизинга оборудования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5 900,00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6450,00000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1227,69280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26352,26000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32329,95280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14 250,00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""Показатель Количество субъектов малого и среднего предпринимательства, получивших государственную поддержку за счет субсидии, предоставленной </w:t>
            </w:r>
            <w:r w:rsidRPr="002A0604">
              <w:rPr>
                <w:rFonts w:ascii="Times New Roman" w:eastAsia="Times New Roman" w:hAnsi="Times New Roman" w:cs="Times New Roman"/>
                <w:sz w:val="16"/>
                <w:szCs w:val="16"/>
                <w:lang w:eastAsia="ru-RU"/>
              </w:rPr>
              <w:lastRenderedPageBreak/>
              <w:t>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2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грантов в форме субсидий начинающим субъектам малого предпринимательства, в том числе: Предоставление грантов в форме субсидий начинающим субъектам малого предпринимательства; предоставление грантов в форме субсидий начинающим субъектам малого предпринимательства путем предоставления субсидий бюджетам муниципальных образований для реализации мероприятия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3 000,00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1250,00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1600,00000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35750,00000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42100,00000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воспользовавшихся поддержкой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 (6*)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 (88*)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1 082,42700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2082,42700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13417,62300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9500,00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22917,62300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5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14 250,00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14250,00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6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4668,26316 </w:t>
            </w:r>
            <w:r w:rsidRPr="002A0604">
              <w:rPr>
                <w:rFonts w:ascii="Times New Roman" w:eastAsia="Times New Roman" w:hAnsi="Times New Roman" w:cs="Times New Roman"/>
                <w:sz w:val="16"/>
                <w:szCs w:val="16"/>
                <w:lang w:eastAsia="ru-RU"/>
              </w:rPr>
              <w:br w:type="textWrapping" w:clear="all"/>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1615,79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16284,05316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9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кроме того, финансирование из других </w:t>
            </w:r>
            <w:r w:rsidRPr="002A0604">
              <w:rPr>
                <w:rFonts w:ascii="Times New Roman" w:eastAsia="Times New Roman" w:hAnsi="Times New Roman" w:cs="Times New Roman"/>
                <w:sz w:val="16"/>
                <w:szCs w:val="16"/>
                <w:lang w:eastAsia="ru-RU"/>
              </w:rPr>
              <w:lastRenderedPageBreak/>
              <w:t>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83800,00000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30700,00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114500,00000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Размер собственных средств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 направленный на приобретение оборудования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87 600,00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61400,00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(25*)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Поддержка социального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1 500,00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10750,00000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4750,00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15500,00000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0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1 279,13420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1279,13420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3166,92670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5116,53680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8283,46350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5700,00000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Исполнение расходных обязательств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Р / Рс *100, где</w:t>
            </w:r>
            <w:r w:rsidRPr="002A0604">
              <w:rPr>
                <w:rFonts w:ascii="Times New Roman" w:eastAsia="Times New Roman" w:hAnsi="Times New Roman" w:cs="Times New Roman"/>
                <w:sz w:val="16"/>
                <w:szCs w:val="16"/>
                <w:lang w:eastAsia="ru-RU"/>
              </w:rPr>
              <w:br/>
              <w:t>Р - расходы за счет субсидии, предоставленной в текущем финансовом году из федерального бюджета на реализацию мероприятия,</w:t>
            </w:r>
            <w:r w:rsidRPr="002A0604">
              <w:rPr>
                <w:rFonts w:ascii="Times New Roman" w:eastAsia="Times New Roman" w:hAnsi="Times New Roman" w:cs="Times New Roman"/>
                <w:sz w:val="16"/>
                <w:szCs w:val="16"/>
                <w:lang w:eastAsia="ru-RU"/>
              </w:rPr>
              <w:br/>
              <w:t>Рс - размер субсидии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01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 за счет субсидии, предоставленной в соответствующем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за счет субсидии, предоставленной в текущем финансовом году из федерального бюджета на реализацию мероприятия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пополнение фондов (активов) микрофинансовых организаций</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190891,78600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190891,78600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3166,92670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3166,92670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и среднего предпринимательства, получивших государственную поддержку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5228101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617,00000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1040,00000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1657,00000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0320206810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810</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0320206810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1286,996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1286,99600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032020681</w:t>
            </w:r>
            <w:r w:rsidRPr="002A0604">
              <w:rPr>
                <w:rFonts w:ascii="Times New Roman" w:eastAsia="Times New Roman" w:hAnsi="Times New Roman" w:cs="Times New Roman"/>
                <w:sz w:val="16"/>
                <w:szCs w:val="16"/>
                <w:lang w:eastAsia="ru-RU"/>
              </w:rPr>
              <w:lastRenderedPageBreak/>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812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9364,8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7997,0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28361,</w:t>
            </w:r>
            <w:r w:rsidRPr="002A0604">
              <w:rPr>
                <w:rFonts w:ascii="Times New Roman" w:eastAsia="Times New Roman" w:hAnsi="Times New Roman" w:cs="Times New Roman"/>
                <w:sz w:val="16"/>
                <w:szCs w:val="16"/>
                <w:lang w:eastAsia="ru-RU"/>
              </w:rPr>
              <w:lastRenderedPageBreak/>
              <w:t>80000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воспользовавшихся государственной поддержкой</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на возмещение текущих затрат на содержание бизнес-инкубаторов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617,00000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1040,00000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1000,00000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1286,996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3943,99600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воспользовавшихся услугами бизнес-инкубаторов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9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субъектам малого и среднего предпринимательства на возмещение части затрат на приобретение оборудования в целях модернизации производства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9364,8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7997,0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23361,80000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воспользовавшихся государсвтенной поддержкой</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4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Предоставление субсидий субъектам малого и среднего предпринимательства в целях возмещение затрат по созданию мест для детей в возрасте от 3 до 7 лет в детских дошкольных учреждениях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5000,00000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малого предпринимательства, воспользовавшихся государсвтенной поддержкой</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Развитие потребительского рынка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48,4</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43,6</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313,0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Обеспеченность населения торговыми площадями в расчете на 1000 жителей</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кв.м</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675,9</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726,7</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727,0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7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Обеспеченность населения площадью стационарных торговых объектов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кв. м на 1000 человек</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О=Sст/Ч, где О- обеспеченность населения площадью стационарных торговых объектов, Sст - площадь стационарных торговых объектов по состоянию на 01 января года, следующего за </w:t>
            </w:r>
            <w:r w:rsidRPr="002A0604">
              <w:rPr>
                <w:rFonts w:ascii="Times New Roman" w:eastAsia="Times New Roman" w:hAnsi="Times New Roman" w:cs="Times New Roman"/>
                <w:sz w:val="16"/>
                <w:szCs w:val="16"/>
                <w:lang w:eastAsia="ru-RU"/>
              </w:rPr>
              <w:lastRenderedPageBreak/>
              <w:t>отчетным, м. кв. Ч - численность населения (среднегодовая), тыс. человек</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638,9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642,3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653,7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674,6</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704,8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Обеспеченность посадочными местами в предприятиях общественного питания в расчете на 1000 жителей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посадочных мест, 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1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ярмарок</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811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848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886</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887</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Организация участия организаций Забайкальского края в федеральном этапе Всероссийского конкурса Программы 100 лучших товаров России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0920300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880</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49,0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0320369300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48,4</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46,0</w:t>
            </w:r>
          </w:p>
        </w:tc>
        <w:tc>
          <w:tcPr>
            <w:tcW w:w="708"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43,6</w:t>
            </w:r>
          </w:p>
        </w:tc>
        <w:tc>
          <w:tcPr>
            <w:tcW w:w="709"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228,0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49"/>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организаций Забайкальского края, принявших участие в федеральном этапе Всероссийского конкурса Программы 100 лучших товаров России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Стимулирование и государственная поддержка инновационной 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94"/>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Стимулирование и государственная поддержка инновационной деятельности в Забайкальском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329"/>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Департамент государственного имущества и земельных отношений Забайкал</w:t>
            </w:r>
            <w:r w:rsidRPr="002A0604">
              <w:rPr>
                <w:rFonts w:ascii="Times New Roman" w:eastAsia="Times New Roman" w:hAnsi="Times New Roman" w:cs="Times New Roman"/>
                <w:sz w:val="16"/>
                <w:szCs w:val="16"/>
                <w:lang w:eastAsia="ru-RU"/>
              </w:rPr>
              <w:lastRenderedPageBreak/>
              <w:t>ьского края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18 000,0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18 030,0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6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Удельный вес инновационных товаров, работ, услуг в общем объеме отгруженных товаров, выполненных работ, услуг</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ТРУин / ТРУ *100, где</w:t>
            </w:r>
            <w:r w:rsidRPr="002A0604">
              <w:rPr>
                <w:rFonts w:ascii="Times New Roman" w:eastAsia="Times New Roman" w:hAnsi="Times New Roman" w:cs="Times New Roman"/>
                <w:sz w:val="16"/>
                <w:szCs w:val="16"/>
                <w:lang w:eastAsia="ru-RU"/>
              </w:rPr>
              <w:br/>
              <w:t>ТРУин - объем инновационных товаров, работ, услуг</w:t>
            </w:r>
            <w:r w:rsidRPr="002A0604">
              <w:rPr>
                <w:rFonts w:ascii="Times New Roman" w:eastAsia="Times New Roman" w:hAnsi="Times New Roman" w:cs="Times New Roman"/>
                <w:sz w:val="16"/>
                <w:szCs w:val="16"/>
                <w:lang w:eastAsia="ru-RU"/>
              </w:rPr>
              <w:br/>
              <w:t>ТРУ - объем всех товаров, работ, услуг по обследованным организациям</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8,9</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7,0</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Содействие формированию внутреннего спроса на инновации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7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организаций, осуществляющих инновационную деятельность, в общем количестве обследованных организаций (инновационная активность организаций)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Оин / О *100, где</w:t>
            </w:r>
            <w:r w:rsidRPr="002A0604">
              <w:rPr>
                <w:rFonts w:ascii="Times New Roman" w:eastAsia="Times New Roman" w:hAnsi="Times New Roman" w:cs="Times New Roman"/>
                <w:sz w:val="16"/>
                <w:szCs w:val="16"/>
                <w:lang w:eastAsia="ru-RU"/>
              </w:rPr>
              <w:br w:type="textWrapping" w:clear="all"/>
              <w:t>Оин - количество организаций, осуществляющих инновациионную деятельность</w:t>
            </w:r>
            <w:r w:rsidRPr="002A0604">
              <w:rPr>
                <w:rFonts w:ascii="Times New Roman" w:eastAsia="Times New Roman" w:hAnsi="Times New Roman" w:cs="Times New Roman"/>
                <w:sz w:val="16"/>
                <w:szCs w:val="16"/>
                <w:lang w:eastAsia="ru-RU"/>
              </w:rPr>
              <w:br w:type="textWrapping" w:clear="all"/>
              <w:t>О - общее количество обследованных организаций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18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Развитие инфраструктуры поддержки инноваций в Забайкальском крае, обеспечивающей запуск и работу инновационного лифта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62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организаций, занимающихся поддержкой инновационного развития, с которыми сотрудничают органы государственной власти Забайкальского края, и организации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проектов, программ федеральных институтов инновационного развития, реализуемых в крае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3.2.1.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Государственная поддержка организаций инновационной инфраструктуры</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Количество субъектов инновационной деятельности, получивших государственную поддержку</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w:t>
            </w: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Создание условий для улучшения взаимодействия научных и производственных организаций</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разработок вузов и НИИ Забайкальского края, внедренных в производство</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1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Стимулирование создания малых инновационных предприятий при вузах и коммерциализации научных разработок</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образования, науки и молодежной политики Забайкальского края, Министерство экономического развития Забайкал</w:t>
            </w:r>
            <w:r w:rsidRPr="002A0604">
              <w:rPr>
                <w:rFonts w:ascii="Times New Roman" w:eastAsia="Times New Roman" w:hAnsi="Times New Roman" w:cs="Times New Roman"/>
                <w:sz w:val="16"/>
                <w:szCs w:val="16"/>
                <w:lang w:eastAsia="ru-RU"/>
              </w:rPr>
              <w:lastRenderedPageBreak/>
              <w:t>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53"/>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созданных в крае малых инновационных предприятий при вузах (нарастающим итогом)</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w:t>
            </w: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«Создание Фонда развития промышленности Забайкальского края»</w:t>
            </w: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2016-2020</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99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6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«Создание Фонда развития промышленности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2016-2020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Департамент государственного имущества и земельных отношений Забайкальского края; 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3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0330406090</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630</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9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0330406091</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853</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субъектов предпринимательства, осуществляющих деятельность в сфере промышленности Забайкальского края, получивших финансовую поддержку Фонда</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чел.</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«Формирование Фонда развития промышленности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w:t>
            </w:r>
            <w:r w:rsidRPr="002A0604">
              <w:rPr>
                <w:rFonts w:ascii="Times New Roman" w:eastAsia="Times New Roman" w:hAnsi="Times New Roman" w:cs="Times New Roman"/>
                <w:sz w:val="16"/>
                <w:szCs w:val="16"/>
                <w:lang w:eastAsia="ru-RU"/>
              </w:rPr>
              <w:lastRenderedPageBreak/>
              <w:t>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инвестиционных проектов в сфере промышленности, получивших поддержку за счет средств Фонда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6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2018-2020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2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0412</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0330506820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инвестиционных проектов в сфере промышленности, получивших поддержку за счет средств Фонда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Повышение эффективности государственного и муниципального управления, стратегического прогнозирования и планирования в Забайкальском крае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4.</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Повышение эффективности государственного и муниципального управления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184375,7</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181507,7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212586,5</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261780,9</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187876,2</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178211,7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1 206 338,70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86257,0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86257,0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Уровень удовлетворенности граждан Российской Федерации качеством предоставления государственных и муниципальных услуг</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Определяется в соответствии с методикой проведения оценки качества предоставления государственных и муниципальных услуг в </w:t>
            </w:r>
            <w:r w:rsidRPr="002A0604">
              <w:rPr>
                <w:rFonts w:ascii="Times New Roman" w:eastAsia="Times New Roman" w:hAnsi="Times New Roman" w:cs="Times New Roman"/>
                <w:sz w:val="16"/>
                <w:szCs w:val="16"/>
                <w:lang w:eastAsia="ru-RU"/>
              </w:rPr>
              <w:lastRenderedPageBreak/>
              <w:t>Забайкальском крае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89,7</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98,6</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Среднее число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w:t>
            </w:r>
            <w:r w:rsidRPr="002A0604">
              <w:rPr>
                <w:rFonts w:ascii="Times New Roman" w:eastAsia="Times New Roman" w:hAnsi="Times New Roman" w:cs="Times New Roman"/>
                <w:sz w:val="16"/>
                <w:szCs w:val="16"/>
                <w:lang w:eastAsia="ru-RU"/>
              </w:rPr>
              <w:br/>
              <w:t>государственной (муниципальной) услуги,</w:t>
            </w:r>
            <w:r w:rsidRPr="002A0604">
              <w:rPr>
                <w:rFonts w:ascii="Times New Roman" w:eastAsia="Times New Roman" w:hAnsi="Times New Roman" w:cs="Times New Roman"/>
                <w:sz w:val="16"/>
                <w:szCs w:val="16"/>
                <w:lang w:eastAsia="ru-RU"/>
              </w:rPr>
              <w:br/>
              <w:t>связанной со сферой предпринимательской</w:t>
            </w:r>
            <w:r w:rsidRPr="002A0604">
              <w:rPr>
                <w:rFonts w:ascii="Times New Roman" w:eastAsia="Times New Roman" w:hAnsi="Times New Roman" w:cs="Times New Roman"/>
                <w:sz w:val="16"/>
                <w:szCs w:val="16"/>
                <w:lang w:eastAsia="ru-RU"/>
              </w:rPr>
              <w:br/>
              <w:t>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Определяется по резуль-татам анкетирования субъектов предпринимательства Забайкальского края, (</w:t>
            </w:r>
            <w:r w:rsidRPr="002A0604">
              <w:rPr>
                <w:rFonts w:ascii="Times New Roman" w:eastAsia="Times New Roman" w:hAnsi="Times New Roman" w:cs="Times New Roman"/>
                <w:sz w:val="16"/>
                <w:szCs w:val="16"/>
                <w:lang w:eastAsia="ru-RU"/>
              </w:rPr>
              <w:t xml:space="preserve">Коб)/Коп, где Коб - количество обра-щений представителей субъ-ектов предпринимательской деятельности, участ-вующих в анкетировании, в исполнительный орган </w:t>
            </w:r>
            <w:r w:rsidRPr="002A0604">
              <w:rPr>
                <w:rFonts w:ascii="Times New Roman" w:eastAsia="Times New Roman" w:hAnsi="Times New Roman" w:cs="Times New Roman"/>
                <w:sz w:val="16"/>
                <w:szCs w:val="16"/>
                <w:lang w:eastAsia="ru-RU"/>
              </w:rPr>
              <w:lastRenderedPageBreak/>
              <w:t>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Коп - количество опрошенных представителей предпри-нимательской деятельности (респондентов), участ-вующих в анкетировании</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Среднее время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минут</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Определяется с учетом методики проведения оценки качества предоставления государственных и муниципальных услуг в Забайкальском крае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Совершенствование предоставления государственных и муниципальных услуг</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184375,7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181507,7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212586,5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261780,9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187876,2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178211,7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1206338,7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7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из федерального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86257,0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86257,0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11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государственных услуг, для которых утверждены административные регламенты, соответствующие требованиям федерального законодательства</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ГУр / ГУ *100, где</w:t>
            </w:r>
            <w:r w:rsidRPr="002A0604">
              <w:rPr>
                <w:rFonts w:ascii="Times New Roman" w:eastAsia="Times New Roman" w:hAnsi="Times New Roman" w:cs="Times New Roman"/>
                <w:sz w:val="16"/>
                <w:szCs w:val="16"/>
                <w:lang w:eastAsia="ru-RU"/>
              </w:rPr>
              <w:br/>
              <w:t>ГУр - количество государственных услуг, для которых утверждены административные регламенты</w:t>
            </w:r>
            <w:r w:rsidRPr="002A0604">
              <w:rPr>
                <w:rFonts w:ascii="Times New Roman" w:eastAsia="Times New Roman" w:hAnsi="Times New Roman" w:cs="Times New Roman"/>
                <w:sz w:val="16"/>
                <w:szCs w:val="16"/>
                <w:lang w:eastAsia="ru-RU"/>
              </w:rPr>
              <w:br/>
              <w:t>ГУ - общее количество государственных услуг Забайкальского края, для которых должны утверждаться административные регламенты</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Исполнительные органы государственной власти Забайкальского края, предоставляющие государственные услуги</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9"/>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4.1.1.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Обеспечение организации предоставления государственных и муниципальных услуг по принципу одного окна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Департамент государственного имущества и земельных отношений Забайкальского края, Министерство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15"/>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174375,7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174375,7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0340119905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169487,0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185316,4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210485,3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187876,2</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178211,7</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931376,6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10000,0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6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0340119905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12020,7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27270,1</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51295,6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90586,4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из федерального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76307,0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76307,0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1005028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9950,0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9950,0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8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×""Нioo=ЧКoo, где</w:t>
            </w:r>
            <w:r w:rsidRPr="002A0604">
              <w:rPr>
                <w:rFonts w:ascii="Times New Roman" w:eastAsia="Times New Roman" w:hAnsi="Times New Roman" w:cs="Times New Roman"/>
                <w:sz w:val="16"/>
                <w:szCs w:val="16"/>
                <w:lang w:eastAsia="ru-RU"/>
              </w:rPr>
              <w:br/>
              <w:t>Ч - норматив численности населения, обслуживаемого одним окном, Кoo - количество окон, в которых организовано предоставление государственных и муниципальных услуг по принципу одного окна в городском округе, городском поселении, сельском поселении, внутригородских территориях федерального значения</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Департамент государственного имущества и земельных отношений Забайкальского края, исполнительные органы государственной власти Забайкальского края, предоставляющие государственные услуги, органы местного самоуправления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41,66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52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Процент выполнения государственного задания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Уок/Угз*100,</w:t>
            </w:r>
            <w:r w:rsidRPr="002A0604">
              <w:rPr>
                <w:rFonts w:ascii="Times New Roman" w:eastAsia="Times New Roman" w:hAnsi="Times New Roman" w:cs="Times New Roman"/>
                <w:sz w:val="16"/>
                <w:szCs w:val="16"/>
                <w:lang w:eastAsia="ru-RU"/>
              </w:rPr>
              <w:br/>
              <w:t>где Угз - количество услуг, предусмотренных государственным заданием, Уок - количество оказанных услуг</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9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Создание условий для повышения эффективности деятельности и органов местного самоуправления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 органы местного самоуправления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714"/>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Охват исполнительных органов государственной власти Забайкальского края оценкой эффективности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ОИВоц / ОИВ *100, где</w:t>
            </w:r>
            <w:r w:rsidRPr="002A0604">
              <w:rPr>
                <w:rFonts w:ascii="Times New Roman" w:eastAsia="Times New Roman" w:hAnsi="Times New Roman" w:cs="Times New Roman"/>
                <w:sz w:val="16"/>
                <w:szCs w:val="16"/>
                <w:lang w:eastAsia="ru-RU"/>
              </w:rPr>
              <w:br/>
              <w:t>ОИВоц - количество исполнительных органов государственной власти Забайкальского края, охваченных оценкой эффективности</w:t>
            </w:r>
            <w:r w:rsidRPr="002A0604">
              <w:rPr>
                <w:rFonts w:ascii="Times New Roman" w:eastAsia="Times New Roman" w:hAnsi="Times New Roman" w:cs="Times New Roman"/>
                <w:sz w:val="16"/>
                <w:szCs w:val="16"/>
                <w:lang w:eastAsia="ru-RU"/>
              </w:rPr>
              <w:br/>
              <w:t>ОИВ - количество исполнительных органов государственной власти Забайкальского края, в отношении которых необходимо проводить оценку эффективности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9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4.2.1.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Организация и осуществление оценки эффективности и результативности деятельности исполнительных органов государственной власти Забайкальского края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9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выполненных показателей, включенных в Карту результативности Министерства экономического развития Забайкальского края</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&gt;]Kpi1 / Kpi2 * 100, где Kpi1 - количество выполненных показателей, включенных в Карту результативности Kpi2 - общее количество показателей включенных в Карту результативности</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82,0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4.3.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Снижение административных барьеров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НПАорв / НПА *100, где</w:t>
            </w:r>
            <w:r w:rsidRPr="002A0604">
              <w:rPr>
                <w:rFonts w:ascii="Times New Roman" w:eastAsia="Times New Roman" w:hAnsi="Times New Roman" w:cs="Times New Roman"/>
                <w:sz w:val="16"/>
                <w:szCs w:val="16"/>
                <w:lang w:eastAsia="ru-RU"/>
              </w:rPr>
              <w:br/>
              <w:t>НПАорв - количество проектов нормативных правовых актов Забайкальского края, подлежащих оценке регулирующего воздействия, в отношении которых проведена оценка регулирующего воздействия</w:t>
            </w:r>
            <w:r w:rsidRPr="002A0604">
              <w:rPr>
                <w:rFonts w:ascii="Times New Roman" w:eastAsia="Times New Roman" w:hAnsi="Times New Roman" w:cs="Times New Roman"/>
                <w:sz w:val="16"/>
                <w:szCs w:val="16"/>
                <w:lang w:eastAsia="ru-RU"/>
              </w:rPr>
              <w:br/>
              <w:t xml:space="preserve">НПА - общее количество проектов нормативных правовых актов Забайкальского края, в отношении которых должна быть проведена оценка </w:t>
            </w:r>
            <w:r w:rsidRPr="002A0604">
              <w:rPr>
                <w:rFonts w:ascii="Times New Roman" w:eastAsia="Times New Roman" w:hAnsi="Times New Roman" w:cs="Times New Roman"/>
                <w:sz w:val="16"/>
                <w:szCs w:val="16"/>
                <w:lang w:eastAsia="ru-RU"/>
              </w:rPr>
              <w:lastRenderedPageBreak/>
              <w:t>регулирующего воздействия, представленных для рассмотрения в Министерство экономического развития Забайкальского края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75"/>
        </w:trPr>
        <w:tc>
          <w:tcPr>
            <w:tcW w:w="712" w:type="dxa"/>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5.</w:t>
            </w: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Совершенствование системы стратегического управления в Забайкальском крае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Министе</w:t>
            </w:r>
            <w:r w:rsidRPr="002A0604">
              <w:rPr>
                <w:rFonts w:ascii="Times New Roman" w:eastAsia="Times New Roman" w:hAnsi="Times New Roman" w:cs="Times New Roman"/>
                <w:sz w:val="16"/>
                <w:szCs w:val="16"/>
                <w:lang w:eastAsia="ru-RU"/>
              </w:rPr>
              <w:lastRenderedPageBreak/>
              <w:t>рство финансов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1 393,3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2 128,8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1 495,0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848,4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295,6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272,0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258,0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6 691,1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2142,2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74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Среднее отклонение фактических значений по ключевым показателям социально-экономического развития края от запланированных в предшествующем году значений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проц.пунктов</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r w:rsidRPr="002A0604">
              <w:rPr>
                <w:rFonts w:ascii="Times New Roman" w:eastAsia="Times New Roman" w:hAnsi="Times New Roman" w:cs="Times New Roman"/>
                <w:sz w:val="16"/>
                <w:szCs w:val="16"/>
                <w:lang w:eastAsia="ru-RU"/>
              </w:rPr>
              <w:t xml:space="preserve">|Зiф /Зiпл *100 - 100| + </w:t>
            </w:r>
            <w:r w:rsidRPr="002A0604">
              <w:rPr>
                <w:rFonts w:ascii="Times New Roman" w:eastAsia="Times New Roman" w:hAnsi="Times New Roman" w:cs="Times New Roman"/>
                <w:sz w:val="16"/>
                <w:szCs w:val="16"/>
                <w:lang w:eastAsia="ru-RU"/>
              </w:rPr>
              <w:t xml:space="preserve">|Зjф-Зjпл|) / k , где Зiф – фактическое значение показателей i, Зiпл – плановое значение показа-телей i (показатели i (среднедушевые денежные доходы населения (в месяц), среднемесячная номиналь-ная начисленная заработная плата одного работника, численность населения (среднегодовая), числен-ность занятых в экономи-ке), Зjф – </w:t>
            </w:r>
            <w:r w:rsidRPr="002A0604">
              <w:rPr>
                <w:rFonts w:ascii="Times New Roman" w:eastAsia="Times New Roman" w:hAnsi="Times New Roman" w:cs="Times New Roman"/>
                <w:sz w:val="16"/>
                <w:szCs w:val="16"/>
                <w:lang w:eastAsia="ru-RU"/>
              </w:rPr>
              <w:lastRenderedPageBreak/>
              <w:t xml:space="preserve">фактическое значение показателей j, Зjпл – плановое значение показателей j (показатели j (темп роста ВРП, индекс промышленного произ-водства, индекс произ-водства продукции сель-ского хозяйства в хозяй-ствах всех категорий, темп роста объема инвестиций в основной капитал за счет всех источников финансирования, темп роста объема работ, </w:t>
            </w:r>
            <w:r w:rsidRPr="002A0604">
              <w:rPr>
                <w:rFonts w:ascii="Times New Roman" w:eastAsia="Times New Roman" w:hAnsi="Times New Roman" w:cs="Times New Roman"/>
                <w:sz w:val="16"/>
                <w:szCs w:val="16"/>
                <w:lang w:eastAsia="ru-RU"/>
              </w:rPr>
              <w:lastRenderedPageBreak/>
              <w:t>выполненных по виду деятельности «строительство», уровень безработицы), k – количество показателей (i+j), не более указанного значения</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8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Степень выполнения квоты в соответствии с Государственным планом подготовки управленческих кадров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Кадр / Кв *100, где</w:t>
            </w:r>
            <w:r w:rsidRPr="002A0604">
              <w:rPr>
                <w:rFonts w:ascii="Times New Roman" w:eastAsia="Times New Roman" w:hAnsi="Times New Roman" w:cs="Times New Roman"/>
                <w:sz w:val="16"/>
                <w:szCs w:val="16"/>
                <w:lang w:eastAsia="ru-RU"/>
              </w:rPr>
              <w:br/>
              <w:t>Кадр - фактическое количество специалистов, направленных на подготовку в соответствии с Государственным планом подготовки управленческих кадров</w:t>
            </w:r>
            <w:r w:rsidRPr="002A0604">
              <w:rPr>
                <w:rFonts w:ascii="Times New Roman" w:eastAsia="Times New Roman" w:hAnsi="Times New Roman" w:cs="Times New Roman"/>
                <w:sz w:val="16"/>
                <w:szCs w:val="16"/>
                <w:lang w:eastAsia="ru-RU"/>
              </w:rPr>
              <w:br/>
              <w:t>Кв - размер квоты в соответствии с Государственным планом подготовки управленческих кадров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Разработка документов стратегического планирования Забайкальского края и мониторинг их реализации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Забайкальского края, исполнительные органы государственной </w:t>
            </w:r>
            <w:r w:rsidRPr="002A0604">
              <w:rPr>
                <w:rFonts w:ascii="Times New Roman" w:eastAsia="Times New Roman" w:hAnsi="Times New Roman" w:cs="Times New Roman"/>
                <w:sz w:val="16"/>
                <w:szCs w:val="16"/>
                <w:lang w:eastAsia="ru-RU"/>
              </w:rPr>
              <w:lastRenderedPageBreak/>
              <w:t>власти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7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документов стратегического планирования, подготовленных в установленный срок</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Дподг / Дтреб *100, где</w:t>
            </w:r>
            <w:r w:rsidRPr="002A0604">
              <w:rPr>
                <w:rFonts w:ascii="Times New Roman" w:eastAsia="Times New Roman" w:hAnsi="Times New Roman" w:cs="Times New Roman"/>
                <w:sz w:val="16"/>
                <w:szCs w:val="16"/>
                <w:lang w:eastAsia="ru-RU"/>
              </w:rPr>
              <w:br w:type="textWrapping" w:clear="all"/>
              <w:t>Дподг - количество фактически подготовленных документов стратегического планирования</w:t>
            </w:r>
            <w:r w:rsidRPr="002A0604">
              <w:rPr>
                <w:rFonts w:ascii="Times New Roman" w:eastAsia="Times New Roman" w:hAnsi="Times New Roman" w:cs="Times New Roman"/>
                <w:sz w:val="16"/>
                <w:szCs w:val="16"/>
                <w:lang w:eastAsia="ru-RU"/>
              </w:rPr>
              <w:br w:type="textWrapping" w:clear="all"/>
              <w:t>Дтреб - количество требовавших принятия документов стратегического планирования</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5.2.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Стратегии социально-экономического развития Забайкальского края на период до 2030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 исполнительные органы государственной власти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Подготовка отчета о ходе выполнения Плана по реализации Стратегии социально-экономического развития Забайкальского края на период до 2030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2015-2020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ВРП на душу населения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 / чел.</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ВРП/ЧН,</w:t>
            </w:r>
            <w:r w:rsidRPr="002A0604">
              <w:rPr>
                <w:rFonts w:ascii="Times New Roman" w:eastAsia="Times New Roman" w:hAnsi="Times New Roman" w:cs="Times New Roman"/>
                <w:sz w:val="16"/>
                <w:szCs w:val="16"/>
                <w:lang w:eastAsia="ru-RU"/>
              </w:rPr>
              <w:br/>
              <w:t>где ВРП - валовой региональный продукт в основных ценах соответствующих лет;</w:t>
            </w:r>
            <w:r w:rsidRPr="002A0604">
              <w:rPr>
                <w:rFonts w:ascii="Times New Roman" w:eastAsia="Times New Roman" w:hAnsi="Times New Roman" w:cs="Times New Roman"/>
                <w:sz w:val="16"/>
                <w:szCs w:val="16"/>
                <w:lang w:eastAsia="ru-RU"/>
              </w:rPr>
              <w:br/>
              <w:t>ЧН - среднегодовая численность постоянного населения</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219,9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231,8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263,7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282,5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304,6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5.3.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Разработка прогнозов социально-экономического развития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подготовленных в установленном порядке прогнозов социально-экономического развития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5.4.</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Организация и осуществление оценки эффективности реализации государственных программ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6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годовых докладов о ходе реализации и оценке эффективности государственных программ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1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5.5.</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295,6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272,0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258,0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2 551,9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85"/>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334,6</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416</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2 142,2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2142,2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65"/>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""""КС/КС</w:t>
            </w:r>
            <w:r w:rsidRPr="002A0604">
              <w:rPr>
                <w:rFonts w:ascii="Times New Roman" w:eastAsia="Times New Roman" w:hAnsi="Times New Roman" w:cs="Times New Roman"/>
                <w:sz w:val="16"/>
                <w:szCs w:val="16"/>
                <w:vertAlign w:val="subscript"/>
                <w:lang w:eastAsia="ru-RU"/>
              </w:rPr>
              <w:t>2 </w:t>
            </w:r>
            <w:r w:rsidRPr="002A0604">
              <w:rPr>
                <w:rFonts w:ascii="Times New Roman" w:eastAsia="Times New Roman" w:hAnsi="Times New Roman" w:cs="Times New Roman"/>
                <w:sz w:val="16"/>
                <w:szCs w:val="16"/>
                <w:lang w:eastAsia="ru-RU"/>
              </w:rPr>
              <w:t>*100, где КС- количество специалистов , сдавших итоговые аттестационные испытания на хорошо и отлично, КС</w:t>
            </w:r>
            <w:r w:rsidRPr="002A0604">
              <w:rPr>
                <w:rFonts w:ascii="Times New Roman" w:eastAsia="Times New Roman" w:hAnsi="Times New Roman" w:cs="Times New Roman"/>
                <w:sz w:val="16"/>
                <w:szCs w:val="16"/>
                <w:vertAlign w:val="subscript"/>
                <w:lang w:eastAsia="ru-RU"/>
              </w:rPr>
              <w:t>2 </w:t>
            </w:r>
            <w:r w:rsidRPr="002A0604">
              <w:rPr>
                <w:rFonts w:ascii="Times New Roman" w:eastAsia="Times New Roman" w:hAnsi="Times New Roman" w:cs="Times New Roman"/>
                <w:sz w:val="16"/>
                <w:szCs w:val="16"/>
                <w:lang w:eastAsia="ru-RU"/>
              </w:rPr>
              <w:t>-общее количество специалистов, завершивших обучение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8"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5.5.1.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Реализация Государственного плана подготовки управленческих кадров для организаций реального сектора экономики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2014-2018</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0920300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880</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1 058,9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03505R0660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145,6</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nil"/>
              <w:right w:val="nil"/>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478,3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0350509016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272,0</w:t>
            </w:r>
          </w:p>
        </w:tc>
        <w:tc>
          <w:tcPr>
            <w:tcW w:w="708" w:type="dxa"/>
            <w:tcBorders>
              <w:top w:val="single" w:sz="8" w:space="0" w:color="auto"/>
              <w:left w:val="nil"/>
              <w:bottom w:val="nil"/>
              <w:right w:val="nil"/>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258,0</w:t>
            </w:r>
          </w:p>
        </w:tc>
        <w:tc>
          <w:tcPr>
            <w:tcW w:w="709" w:type="dxa"/>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680,0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03505R0660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кроме того, финансирование из других источников:</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федерального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w:t>
            </w:r>
            <w:r w:rsidRPr="002A0604">
              <w:rPr>
                <w:rFonts w:ascii="Times New Roman" w:eastAsia="Times New Roman" w:hAnsi="Times New Roman" w:cs="Times New Roman"/>
                <w:sz w:val="16"/>
                <w:szCs w:val="16"/>
                <w:lang w:eastAsia="ru-RU"/>
              </w:rPr>
              <w:lastRenderedPageBreak/>
              <w:t>ей</w:t>
            </w:r>
          </w:p>
        </w:tc>
        <w:tc>
          <w:tcPr>
            <w:tcW w:w="70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4365066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533,6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525,3</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1058,9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0350550660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334,6</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334,6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03505R0660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332,7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416,0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748,7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местных бюджетов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из внебюджетных источников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6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""""КС/КС</w:t>
            </w:r>
            <w:r w:rsidRPr="002A0604">
              <w:rPr>
                <w:rFonts w:ascii="Times New Roman" w:eastAsia="Times New Roman" w:hAnsi="Times New Roman" w:cs="Times New Roman"/>
                <w:sz w:val="16"/>
                <w:szCs w:val="16"/>
                <w:vertAlign w:val="subscript"/>
                <w:lang w:eastAsia="ru-RU"/>
              </w:rPr>
              <w:t>2 </w:t>
            </w:r>
            <w:r w:rsidRPr="002A0604">
              <w:rPr>
                <w:rFonts w:ascii="Times New Roman" w:eastAsia="Times New Roman" w:hAnsi="Times New Roman" w:cs="Times New Roman"/>
                <w:sz w:val="16"/>
                <w:szCs w:val="16"/>
                <w:lang w:eastAsia="ru-RU"/>
              </w:rPr>
              <w:t>*100, где КС- количество специалистов , сдавших итоговые аттестационные испытания на хорошо и отлично, КС</w:t>
            </w:r>
            <w:r w:rsidRPr="002A0604">
              <w:rPr>
                <w:rFonts w:ascii="Times New Roman" w:eastAsia="Times New Roman" w:hAnsi="Times New Roman" w:cs="Times New Roman"/>
                <w:sz w:val="16"/>
                <w:szCs w:val="16"/>
                <w:vertAlign w:val="subscript"/>
                <w:lang w:eastAsia="ru-RU"/>
              </w:rPr>
              <w:t>2 </w:t>
            </w:r>
            <w:r w:rsidRPr="002A0604">
              <w:rPr>
                <w:rFonts w:ascii="Times New Roman" w:eastAsia="Times New Roman" w:hAnsi="Times New Roman" w:cs="Times New Roman"/>
                <w:sz w:val="16"/>
                <w:szCs w:val="16"/>
                <w:lang w:eastAsia="ru-RU"/>
              </w:rPr>
              <w:t>-общее количество специалистов, завершивших обучение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90,0</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X</w:t>
            </w:r>
          </w:p>
        </w:tc>
        <w:tc>
          <w:tcPr>
            <w:tcW w:w="708" w:type="dxa"/>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5.6.</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Обеспечение органов государственной власти Забайкальского края информационно-статистическими материалами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859,6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1 603,5</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1 160,3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515,7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4 139,1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5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обеспечения потребностей органов государственной власти Забайкальского края в статистической информации</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Иф / Ипотр *100, где</w:t>
            </w:r>
            <w:r w:rsidRPr="002A0604">
              <w:rPr>
                <w:rFonts w:ascii="Times New Roman" w:eastAsia="Times New Roman" w:hAnsi="Times New Roman" w:cs="Times New Roman"/>
                <w:sz w:val="16"/>
                <w:szCs w:val="16"/>
                <w:lang w:eastAsia="ru-RU"/>
              </w:rPr>
              <w:br w:type="textWrapping" w:clear="all"/>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r w:rsidRPr="002A0604">
              <w:rPr>
                <w:rFonts w:ascii="Times New Roman" w:eastAsia="Times New Roman" w:hAnsi="Times New Roman" w:cs="Times New Roman"/>
                <w:sz w:val="16"/>
                <w:szCs w:val="16"/>
                <w:lang w:eastAsia="ru-RU"/>
              </w:rPr>
              <w:br w:type="textWrapping" w:clear="all"/>
              <w:t xml:space="preserve">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w:t>
            </w:r>
            <w:r w:rsidRPr="002A0604">
              <w:rPr>
                <w:rFonts w:ascii="Times New Roman" w:eastAsia="Times New Roman" w:hAnsi="Times New Roman" w:cs="Times New Roman"/>
                <w:sz w:val="16"/>
                <w:szCs w:val="16"/>
                <w:lang w:eastAsia="ru-RU"/>
              </w:rPr>
              <w:lastRenderedPageBreak/>
              <w:t>краю</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5.6.1.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Обеспечение органов государственной власти Забайкальского края информационно-статистическими материалами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0920300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880</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859,6</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1 603,5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2 463,1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nil"/>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nil"/>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nil"/>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0350669300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1160,3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515,7</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1 676,0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обеспечения потребностей органов государственной власти Забайкальского края в статистической информации</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Иф / Ипотр *100, где</w:t>
            </w:r>
            <w:r w:rsidRPr="002A0604">
              <w:rPr>
                <w:rFonts w:ascii="Times New Roman" w:eastAsia="Times New Roman" w:hAnsi="Times New Roman" w:cs="Times New Roman"/>
                <w:sz w:val="16"/>
                <w:szCs w:val="16"/>
                <w:lang w:eastAsia="ru-RU"/>
              </w:rPr>
              <w:br/>
              <w:t>Иф - количество фактически полученной информации (форм) от Территориального органа федеральной службы государственной статистики по Забайкальскому краю</w:t>
            </w:r>
            <w:r w:rsidRPr="002A0604">
              <w:rPr>
                <w:rFonts w:ascii="Times New Roman" w:eastAsia="Times New Roman" w:hAnsi="Times New Roman" w:cs="Times New Roman"/>
                <w:sz w:val="16"/>
                <w:szCs w:val="16"/>
                <w:lang w:eastAsia="ru-RU"/>
              </w:rPr>
              <w:br/>
              <w:t xml:space="preserve">Ипотр - количество требуемой информации, находящейся в распоряжении Территориального органа федеральной службы государственной статистики по Забайкальскому </w:t>
            </w:r>
            <w:r w:rsidRPr="002A0604">
              <w:rPr>
                <w:rFonts w:ascii="Times New Roman" w:eastAsia="Times New Roman" w:hAnsi="Times New Roman" w:cs="Times New Roman"/>
                <w:sz w:val="16"/>
                <w:szCs w:val="16"/>
                <w:lang w:eastAsia="ru-RU"/>
              </w:rPr>
              <w:lastRenderedPageBreak/>
              <w:t>краю</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lastRenderedPageBreak/>
              <w:t>5.7.</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Проведение мониторинга социально-экономического развития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1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подготовки материалов мониторинга социально-экономического развития Забайкальского края от потребности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Мф / Мпотр *100, где</w:t>
            </w:r>
            <w:r w:rsidRPr="002A0604">
              <w:rPr>
                <w:rFonts w:ascii="Times New Roman" w:eastAsia="Times New Roman" w:hAnsi="Times New Roman" w:cs="Times New Roman"/>
                <w:sz w:val="16"/>
                <w:szCs w:val="16"/>
                <w:lang w:eastAsia="ru-RU"/>
              </w:rPr>
              <w:br/>
              <w:t>Мф - количество фактически подготовленных материалов мониторинга социально-экономического развития Забайкальского края</w:t>
            </w:r>
            <w:r w:rsidRPr="002A0604">
              <w:rPr>
                <w:rFonts w:ascii="Times New Roman" w:eastAsia="Times New Roman" w:hAnsi="Times New Roman" w:cs="Times New Roman"/>
                <w:sz w:val="16"/>
                <w:szCs w:val="16"/>
                <w:lang w:eastAsia="ru-RU"/>
              </w:rPr>
              <w:br/>
              <w:t>Мпотр - количество материалов, которые требовалось подготовить в отчетном периоде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8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5.8.</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Методологическая и консультативная поддержка разработки документов стратегического планирования муниципальных образований и реализации комплексных программ социально-экономического развития муниципальных образований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2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охвата муниципальных районов и городских округов методологической и консультационной поддержкой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МРГОметод / МРГО *100, где</w:t>
            </w:r>
            <w:r w:rsidRPr="002A0604">
              <w:rPr>
                <w:rFonts w:ascii="Times New Roman" w:eastAsia="Times New Roman" w:hAnsi="Times New Roman" w:cs="Times New Roman"/>
                <w:sz w:val="16"/>
                <w:szCs w:val="16"/>
                <w:lang w:eastAsia="ru-RU"/>
              </w:rPr>
              <w:br/>
              <w:t>МРГОметод - количество муниципальных районов и городских округов, охваченных методологической и консультационной поддержкой</w:t>
            </w:r>
            <w:r w:rsidRPr="002A0604">
              <w:rPr>
                <w:rFonts w:ascii="Times New Roman" w:eastAsia="Times New Roman" w:hAnsi="Times New Roman" w:cs="Times New Roman"/>
                <w:sz w:val="16"/>
                <w:szCs w:val="16"/>
                <w:lang w:eastAsia="ru-RU"/>
              </w:rPr>
              <w:br/>
              <w:t>МРГО - общее количество муниципальных районов и городских округов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23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5.8.1.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""Мероприятие Проведение анализа хода реализации соглашений между Правительством Забайкальского края и администрациями муниципальных районов (городских округов) о комплексном социально-экономическом развитии муниципальных районов (городских округов) на </w:t>
            </w:r>
            <w:r w:rsidRPr="002A0604">
              <w:rPr>
                <w:rFonts w:ascii="Times New Roman" w:eastAsia="Times New Roman" w:hAnsi="Times New Roman" w:cs="Times New Roman"/>
                <w:sz w:val="16"/>
                <w:szCs w:val="16"/>
                <w:lang w:eastAsia="ru-RU"/>
              </w:rPr>
              <w:lastRenderedPageBreak/>
              <w:t>2011 год и на период до 2015 года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2014-2015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охвата соглашений мониторингом их реализации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См / С *100, где</w:t>
            </w:r>
            <w:r w:rsidRPr="002A0604">
              <w:rPr>
                <w:rFonts w:ascii="Times New Roman" w:eastAsia="Times New Roman" w:hAnsi="Times New Roman" w:cs="Times New Roman"/>
                <w:sz w:val="16"/>
                <w:szCs w:val="16"/>
                <w:lang w:eastAsia="ru-RU"/>
              </w:rPr>
              <w:br/>
              <w:t>См - количество соглашений, в отношении которых осуществляется мониторинг</w:t>
            </w:r>
            <w:r w:rsidRPr="002A0604">
              <w:rPr>
                <w:rFonts w:ascii="Times New Roman" w:eastAsia="Times New Roman" w:hAnsi="Times New Roman" w:cs="Times New Roman"/>
                <w:sz w:val="16"/>
                <w:szCs w:val="16"/>
                <w:lang w:eastAsia="ru-RU"/>
              </w:rPr>
              <w:br/>
              <w:t>С - общее количество соглашений, нуждающихся в мониторинге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5.8.2.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Составление перечня документов стратегического планирования муниципальных образований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4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отражения в перечне актуальной информации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Ивнес / И *100, где</w:t>
            </w:r>
            <w:r w:rsidRPr="002A0604">
              <w:rPr>
                <w:rFonts w:ascii="Times New Roman" w:eastAsia="Times New Roman" w:hAnsi="Times New Roman" w:cs="Times New Roman"/>
                <w:sz w:val="16"/>
                <w:szCs w:val="16"/>
                <w:lang w:eastAsia="ru-RU"/>
              </w:rPr>
              <w:br/>
              <w:t>Ивнес - количество актуальных сведений, внесенных в реестр</w:t>
            </w:r>
            <w:r w:rsidRPr="002A0604">
              <w:rPr>
                <w:rFonts w:ascii="Times New Roman" w:eastAsia="Times New Roman" w:hAnsi="Times New Roman" w:cs="Times New Roman"/>
                <w:sz w:val="16"/>
                <w:szCs w:val="16"/>
                <w:lang w:eastAsia="ru-RU"/>
              </w:rPr>
              <w:br/>
              <w:t>И - количество актуальных сведений, требующих отражения в реестре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5.8.3.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Актуализация инвестиционных паспортов муниципальных районов и городских округов</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6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муниципальных районов и городских округов, инвестиционные паспорта которых находятся в актуальном состоянии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МРГОип/ МРГО *100, где </w:t>
            </w:r>
            <w:r w:rsidRPr="002A0604">
              <w:rPr>
                <w:rFonts w:ascii="Times New Roman" w:eastAsia="Times New Roman" w:hAnsi="Times New Roman" w:cs="Times New Roman"/>
                <w:sz w:val="16"/>
                <w:szCs w:val="16"/>
                <w:lang w:eastAsia="ru-RU"/>
              </w:rPr>
              <w:br/>
              <w:t>МРГОип - количество муниципальных районов и городских округов, инвестиционные паспорта которых находятся в актуальном состоянии</w:t>
            </w:r>
            <w:r w:rsidRPr="002A0604">
              <w:rPr>
                <w:rFonts w:ascii="Times New Roman" w:eastAsia="Times New Roman" w:hAnsi="Times New Roman" w:cs="Times New Roman"/>
                <w:sz w:val="16"/>
                <w:szCs w:val="16"/>
                <w:lang w:eastAsia="ru-RU"/>
              </w:rPr>
              <w:br/>
              <w:t>МРГО - общее количество муниципальных районов и городских округов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5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5.8.4.</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Проведение методологических и консультативных мероприятий по формированию и реализации стратегических документов социально-экономического развития муниципальных образований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2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Полнота охвата муниципальных районов (городских округов) методологическими и консультативными мероприятиями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МРГОкм/ МРГО *100, где </w:t>
            </w:r>
            <w:r w:rsidRPr="002A0604">
              <w:rPr>
                <w:rFonts w:ascii="Times New Roman" w:eastAsia="Times New Roman" w:hAnsi="Times New Roman" w:cs="Times New Roman"/>
                <w:sz w:val="16"/>
                <w:szCs w:val="16"/>
                <w:lang w:eastAsia="ru-RU"/>
              </w:rPr>
              <w:br/>
              <w:t>МРГОкм - количество муниципальных районов и городских округов, в отношении которых проведены методологические и консультативные мероприятия</w:t>
            </w:r>
            <w:r w:rsidRPr="002A0604">
              <w:rPr>
                <w:rFonts w:ascii="Times New Roman" w:eastAsia="Times New Roman" w:hAnsi="Times New Roman" w:cs="Times New Roman"/>
                <w:sz w:val="16"/>
                <w:szCs w:val="16"/>
                <w:lang w:eastAsia="ru-RU"/>
              </w:rPr>
              <w:br/>
              <w:t>МРГО - общее количество муниципальных районов и городских округов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Повышение эффективности, результативности и открытости закупок</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9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""Подпрограмма Совершенствование закупок товаров, работ, услуг в Забайкальском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Забайкальского </w:t>
            </w:r>
            <w:r w:rsidRPr="002A0604">
              <w:rPr>
                <w:rFonts w:ascii="Times New Roman" w:eastAsia="Times New Roman" w:hAnsi="Times New Roman" w:cs="Times New Roman"/>
                <w:sz w:val="16"/>
                <w:szCs w:val="16"/>
                <w:lang w:eastAsia="ru-RU"/>
              </w:rPr>
              <w:lastRenderedPageBreak/>
              <w:t>края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529"/>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19 617,4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24356,1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14441,3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24797,2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83212,0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7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закупок в электронной форме в общем количестве закупок, проведенных конкурентными способами определения поставщика</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Зэф / ЗК * 100, где</w:t>
            </w:r>
            <w:r w:rsidRPr="002A0604">
              <w:rPr>
                <w:rFonts w:ascii="Times New Roman" w:eastAsia="Times New Roman" w:hAnsi="Times New Roman" w:cs="Times New Roman"/>
                <w:sz w:val="16"/>
                <w:szCs w:val="16"/>
                <w:lang w:eastAsia="ru-RU"/>
              </w:rPr>
              <w:br/>
              <w:t>Зэф - объем закупок в электронной форме</w:t>
            </w:r>
            <w:r w:rsidRPr="002A0604">
              <w:rPr>
                <w:rFonts w:ascii="Times New Roman" w:eastAsia="Times New Roman" w:hAnsi="Times New Roman" w:cs="Times New Roman"/>
                <w:sz w:val="16"/>
                <w:szCs w:val="16"/>
                <w:lang w:eastAsia="ru-RU"/>
              </w:rPr>
              <w:br/>
              <w:t>ЗК - общий объем государственных закупок, проведенных конкурентными способами определения поставщика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00"/>
        </w:trPr>
        <w:tc>
          <w:tcPr>
            <w:tcW w:w="712" w:type="dxa"/>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Среднее количество поданных заявок на участие (на лот)</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З / Л, где</w:t>
            </w:r>
            <w:r w:rsidRPr="002A0604">
              <w:rPr>
                <w:rFonts w:ascii="Times New Roman" w:eastAsia="Times New Roman" w:hAnsi="Times New Roman" w:cs="Times New Roman"/>
                <w:sz w:val="16"/>
                <w:szCs w:val="16"/>
                <w:lang w:eastAsia="ru-RU"/>
              </w:rPr>
              <w:br w:type="textWrapping" w:clear="all"/>
              <w:t>З - количество поданных заявок</w:t>
            </w:r>
            <w:r w:rsidRPr="002A0604">
              <w:rPr>
                <w:rFonts w:ascii="Times New Roman" w:eastAsia="Times New Roman" w:hAnsi="Times New Roman" w:cs="Times New Roman"/>
                <w:sz w:val="16"/>
                <w:szCs w:val="16"/>
                <w:lang w:eastAsia="ru-RU"/>
              </w:rPr>
              <w:br w:type="textWrapping" w:clear="all"/>
              <w:t>Л - количество лотов</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 xml:space="preserve">""Основное мероприятие Нормативно-правовое и методическое обеспечение осуществления государственных закупок </w:t>
            </w:r>
            <w:r w:rsidRPr="002A0604">
              <w:rPr>
                <w:rFonts w:ascii="Times New Roman" w:eastAsia="Times New Roman" w:hAnsi="Times New Roman" w:cs="Times New Roman"/>
                <w:b/>
                <w:bCs/>
                <w:sz w:val="16"/>
                <w:szCs w:val="16"/>
                <w:lang w:eastAsia="ru-RU"/>
              </w:rPr>
              <w:lastRenderedPageBreak/>
              <w:t>товаров, работ, услуг</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w:t>
            </w:r>
            <w:r w:rsidRPr="002A0604">
              <w:rPr>
                <w:rFonts w:ascii="Times New Roman" w:eastAsia="Times New Roman" w:hAnsi="Times New Roman" w:cs="Times New Roman"/>
                <w:sz w:val="16"/>
                <w:szCs w:val="16"/>
                <w:lang w:eastAsia="ru-RU"/>
              </w:rPr>
              <w:lastRenderedPageBreak/>
              <w:t>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89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принятых нормативных правовых актов от потребности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НПАпр / НПА *100, где</w:t>
            </w:r>
            <w:r w:rsidRPr="002A0604">
              <w:rPr>
                <w:rFonts w:ascii="Times New Roman" w:eastAsia="Times New Roman" w:hAnsi="Times New Roman" w:cs="Times New Roman"/>
                <w:sz w:val="16"/>
                <w:szCs w:val="16"/>
                <w:lang w:eastAsia="ru-RU"/>
              </w:rPr>
              <w:br/>
              <w:t>НПАпр - количество фактически принятых нормативных правовых актов</w:t>
            </w:r>
            <w:r w:rsidRPr="002A0604">
              <w:rPr>
                <w:rFonts w:ascii="Times New Roman" w:eastAsia="Times New Roman" w:hAnsi="Times New Roman" w:cs="Times New Roman"/>
                <w:sz w:val="16"/>
                <w:szCs w:val="16"/>
                <w:lang w:eastAsia="ru-RU"/>
              </w:rPr>
              <w:br/>
              <w:t>НПА - количество нормативных правовых актов, которые требуется принять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Текущая организация закупочного процесса в Забайкальском крае</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ВСЕГО</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19617,4</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24356,1</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14441,3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24797,2</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83212,0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1412,5</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14441,3</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24797,2</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40651,0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Департамент государственных закупок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19617,4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22943,6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42561,0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государственных закупок, охваченных мониторингом</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8421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Финансовое обеспечение деятельности ГКУ ЗабГосЗакуп</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ВСЕГО</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1412,5</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14441,3</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24797,2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40651,0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863,0</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863,0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322,7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322,7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225,3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0929900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8781,4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15931,0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24712,4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73,2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96,6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119</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2313,6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5194,7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7508,3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2234,5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2234,5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1084,3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3590,9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4675,2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0360219908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853</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6,5</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3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Снижение цены при осуществлении закупки конкурентными способами определения поставщика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Эз / Зак *100, где</w:t>
            </w:r>
            <w:r w:rsidRPr="002A0604">
              <w:rPr>
                <w:rFonts w:ascii="Times New Roman" w:eastAsia="Times New Roman" w:hAnsi="Times New Roman" w:cs="Times New Roman"/>
                <w:sz w:val="16"/>
                <w:szCs w:val="16"/>
                <w:lang w:eastAsia="ru-RU"/>
              </w:rPr>
              <w:br/>
              <w:t>Эз - сумма, полученная в результате применения закупочных процедур экономии</w:t>
            </w:r>
            <w:r w:rsidRPr="002A0604">
              <w:rPr>
                <w:rFonts w:ascii="Times New Roman" w:eastAsia="Times New Roman" w:hAnsi="Times New Roman" w:cs="Times New Roman"/>
                <w:sz w:val="16"/>
                <w:szCs w:val="16"/>
                <w:lang w:eastAsia="ru-RU"/>
              </w:rPr>
              <w:br/>
              <w:t>Зак - общая сумма начальных (максимальных) цен по осуществленным закупкам</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w:t>
            </w:r>
          </w:p>
        </w:tc>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6.3.</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Обеспечение повышения открытости государственных закупок</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5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закупок для государственных нужд, в отношении которых были проведены общественные обсуждения в случаях обязательности проведения общественных обсуждений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Зпо / Зно *100, где</w:t>
            </w:r>
            <w:r w:rsidRPr="002A0604">
              <w:rPr>
                <w:rFonts w:ascii="Times New Roman" w:eastAsia="Times New Roman" w:hAnsi="Times New Roman" w:cs="Times New Roman"/>
                <w:sz w:val="16"/>
                <w:szCs w:val="16"/>
                <w:lang w:eastAsia="ru-RU"/>
              </w:rPr>
              <w:br/>
              <w:t>Зпо - количество закупок для государственных нужд, в отношении которых в отчетном году были проведены общественные обсуждения</w:t>
            </w:r>
            <w:r w:rsidRPr="002A0604">
              <w:rPr>
                <w:rFonts w:ascii="Times New Roman" w:eastAsia="Times New Roman" w:hAnsi="Times New Roman" w:cs="Times New Roman"/>
                <w:sz w:val="16"/>
                <w:szCs w:val="16"/>
                <w:lang w:eastAsia="ru-RU"/>
              </w:rPr>
              <w:br/>
              <w:t>Зно - количество закупок для государственных нужд, в отношении которых в отчетном году требовалось проведение общественных обсуждений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9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6.4.</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Развитие автоматизированной системы размещения государственных закупок</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Министерство экономического развития </w:t>
            </w:r>
            <w:r w:rsidRPr="002A0604">
              <w:rPr>
                <w:rFonts w:ascii="Times New Roman" w:eastAsia="Times New Roman" w:hAnsi="Times New Roman" w:cs="Times New Roman"/>
                <w:sz w:val="16"/>
                <w:szCs w:val="16"/>
                <w:lang w:eastAsia="ru-RU"/>
              </w:rPr>
              <w:lastRenderedPageBreak/>
              <w:t>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34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заказчиков, осуществляющих закупки с использованием автоматизированной информационной системы</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Зс / З *100, где</w:t>
            </w:r>
            <w:r w:rsidRPr="002A0604">
              <w:rPr>
                <w:rFonts w:ascii="Times New Roman" w:eastAsia="Times New Roman" w:hAnsi="Times New Roman" w:cs="Times New Roman"/>
                <w:sz w:val="16"/>
                <w:szCs w:val="16"/>
                <w:lang w:eastAsia="ru-RU"/>
              </w:rPr>
              <w:br w:type="textWrapping" w:clear="all"/>
              <w:t>Зс - количество заказчиков, осуществляющих закупки с использованием региональной автоматизированной системы</w:t>
            </w:r>
            <w:r w:rsidRPr="002A0604">
              <w:rPr>
                <w:rFonts w:ascii="Times New Roman" w:eastAsia="Times New Roman" w:hAnsi="Times New Roman" w:cs="Times New Roman"/>
                <w:sz w:val="16"/>
                <w:szCs w:val="16"/>
                <w:lang w:eastAsia="ru-RU"/>
              </w:rPr>
              <w:br w:type="textWrapping" w:clear="all"/>
              <w:t>З - общее количество заказчиков</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38</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8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""Задача Создание условий для реализации полномочий Министерства экономического развития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02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7.</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Обеспечивающая подпрограмма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ВСЕГО</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44 120,60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57 151,40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72 180,3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61 395,60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54 626,00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48 497,90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46 002,90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383 974,70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1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Степень достижения установленных значений целевых показателей государственной программы и входящих в нее подпрограмм</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(Мфi /Мплi*100) / i, где</w:t>
            </w:r>
            <w:r w:rsidRPr="002A0604">
              <w:rPr>
                <w:rFonts w:ascii="Times New Roman" w:eastAsia="Times New Roman" w:hAnsi="Times New Roman" w:cs="Times New Roman"/>
                <w:sz w:val="16"/>
                <w:szCs w:val="16"/>
                <w:lang w:eastAsia="ru-RU"/>
              </w:rPr>
              <w:br/>
              <w:t>Мфi - фактическое значение i-го показателя,</w:t>
            </w:r>
            <w:r w:rsidRPr="002A0604">
              <w:rPr>
                <w:rFonts w:ascii="Times New Roman" w:eastAsia="Times New Roman" w:hAnsi="Times New Roman" w:cs="Times New Roman"/>
                <w:sz w:val="16"/>
                <w:szCs w:val="16"/>
                <w:lang w:eastAsia="ru-RU"/>
              </w:rPr>
              <w:br/>
              <w:t>Мплi - плановое значение i-го показателя, i - количество показателей</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7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7.1.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0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44 120,6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54 576,0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62 922,1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61 395,6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54 626,0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48 497,9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46 002,9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372 141,10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1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Сквал / С *100, где</w:t>
            </w:r>
            <w:r w:rsidRPr="002A0604">
              <w:rPr>
                <w:rFonts w:ascii="Times New Roman" w:eastAsia="Times New Roman" w:hAnsi="Times New Roman" w:cs="Times New Roman"/>
                <w:sz w:val="16"/>
                <w:szCs w:val="16"/>
                <w:lang w:eastAsia="ru-RU"/>
              </w:rPr>
              <w:br/>
              <w:t>Сквал - количество гражданских служащих Министерства экономического развития Забайкальского края, выполнивших индивидуальные планы</w:t>
            </w:r>
            <w:r w:rsidRPr="002A0604">
              <w:rPr>
                <w:rFonts w:ascii="Times New Roman" w:eastAsia="Times New Roman" w:hAnsi="Times New Roman" w:cs="Times New Roman"/>
                <w:sz w:val="16"/>
                <w:szCs w:val="16"/>
                <w:lang w:eastAsia="ru-RU"/>
              </w:rPr>
              <w:br/>
              <w:t>С - общее количество гражданских служащих Министерства экономического развития Забайкальского края</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35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7.1.1.</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""Мероприятие Обеспечение деятельности Министерства экономического развития Забайкальского края в установленной сфере деятельности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финансирование за счет краевого бюджета</w:t>
            </w:r>
          </w:p>
        </w:tc>
        <w:tc>
          <w:tcPr>
            <w:tcW w:w="85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тыс.рублей</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ВСЕГО</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44120,6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54576,0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62922,1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61395,6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54626,0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48497,9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46002,9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372141,1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65"/>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40388,0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46993,1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87381,1</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1281,5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1242,8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2524,3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799,9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344,3</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1144,2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806,6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0020400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0700400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99,0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0920300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107,9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222,8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330,7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0920300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597,1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5739,7</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6336,8</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40645,7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35923,9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38268,0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33854,1</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32111,7</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180803,4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2180,9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1915,3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2194,5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2020,5</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1916,5</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10227,7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129</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11589,5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10993,5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11557,0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10223,8</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9697,8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54061,6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496,5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378,4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348,3</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330,8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1554,0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336,9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23,0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21,8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446,7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0370129400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853</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49,3</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0370149300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196,5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575,8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530,1</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504,3</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1806,7</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0370149300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6145,8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11673,7</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1626,3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1497,1</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1419,0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22361,9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0370149300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831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1578,0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359,9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1937,9</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0370149300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0,2</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0370149300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853</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8,0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0,8</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0,8</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13,4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0113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0370169300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244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179,9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4140"/>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Доля гражданских служащих Министерства экономического развития Забайкальского края, выполнивших индивидуальные планы профессионального развития государственного гражданского служащего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Сквал / С *100, где</w:t>
            </w:r>
            <w:r w:rsidRPr="002A0604">
              <w:rPr>
                <w:rFonts w:ascii="Times New Roman" w:eastAsia="Times New Roman" w:hAnsi="Times New Roman" w:cs="Times New Roman"/>
                <w:sz w:val="16"/>
                <w:szCs w:val="16"/>
                <w:lang w:eastAsia="ru-RU"/>
              </w:rPr>
              <w:br w:type="textWrapping" w:clear="all"/>
              <w:t>Сквал - количество гражданских служащих Министерства экономического развития Забайкальского края, выполнивших индивидуальные планы</w:t>
            </w:r>
            <w:r w:rsidRPr="002A0604">
              <w:rPr>
                <w:rFonts w:ascii="Times New Roman" w:eastAsia="Times New Roman" w:hAnsi="Times New Roman" w:cs="Times New Roman"/>
                <w:sz w:val="16"/>
                <w:szCs w:val="16"/>
                <w:lang w:eastAsia="ru-RU"/>
              </w:rPr>
              <w:br w:type="textWrapping" w:clear="all"/>
              <w:t>С - общее количество гражданских служащих Министерства экономического развития Забайкальского края</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100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565"/>
        </w:trPr>
        <w:tc>
          <w:tcPr>
            <w:tcW w:w="712"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vMerge/>
            <w:tcBorders>
              <w:top w:val="nil"/>
              <w:left w:val="single" w:sz="8" w:space="0" w:color="auto"/>
              <w:bottom w:val="single" w:sz="8" w:space="0" w:color="000000"/>
              <w:right w:val="single" w:sz="8" w:space="0" w:color="auto"/>
            </w:tcBorders>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2575,4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9258,2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11833,6</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6555"/>
        </w:trPr>
        <w:tc>
          <w:tcPr>
            <w:tcW w:w="7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Коэффициент эффективности системы государственного управления охраной труда в муниципальных образованиях Забайкальского края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((Коб+Кмп+Кд+Ксо))/Чз * 100, где</w:t>
            </w:r>
            <w:r w:rsidRPr="002A0604">
              <w:rPr>
                <w:rFonts w:ascii="Times New Roman" w:eastAsia="Times New Roman" w:hAnsi="Times New Roman" w:cs="Times New Roman"/>
                <w:sz w:val="16"/>
                <w:szCs w:val="16"/>
                <w:lang w:eastAsia="ru-RU"/>
              </w:rPr>
              <w:br/>
              <w:t>N - количество муниципальных образований Забайкальского края,</w:t>
            </w:r>
            <w:r w:rsidRPr="002A0604">
              <w:rPr>
                <w:rFonts w:ascii="Times New Roman" w:eastAsia="Times New Roman" w:hAnsi="Times New Roman" w:cs="Times New Roman"/>
                <w:sz w:val="16"/>
                <w:szCs w:val="16"/>
                <w:lang w:eastAsia="ru-RU"/>
              </w:rPr>
              <w:br/>
              <w:t>Коб - количество обученных по охране труда (чел.),</w:t>
            </w:r>
            <w:r w:rsidRPr="002A0604">
              <w:rPr>
                <w:rFonts w:ascii="Times New Roman" w:eastAsia="Times New Roman" w:hAnsi="Times New Roman" w:cs="Times New Roman"/>
                <w:sz w:val="16"/>
                <w:szCs w:val="16"/>
                <w:lang w:eastAsia="ru-RU"/>
              </w:rPr>
              <w:br/>
              <w:t>Кмп - количество работодателей, которым оказана методическая помощь (чел,),</w:t>
            </w:r>
            <w:r w:rsidRPr="002A0604">
              <w:rPr>
                <w:rFonts w:ascii="Times New Roman" w:eastAsia="Times New Roman" w:hAnsi="Times New Roman" w:cs="Times New Roman"/>
                <w:sz w:val="16"/>
                <w:szCs w:val="16"/>
                <w:lang w:eastAsia="ru-RU"/>
              </w:rPr>
              <w:br/>
              <w:t xml:space="preserve">Кд - количество работников, занятых на рабочих местах, в отношении которых подана декларация </w:t>
            </w:r>
            <w:r w:rsidRPr="002A0604">
              <w:rPr>
                <w:rFonts w:ascii="Times New Roman" w:eastAsia="Times New Roman" w:hAnsi="Times New Roman" w:cs="Times New Roman"/>
                <w:sz w:val="16"/>
                <w:szCs w:val="16"/>
                <w:lang w:eastAsia="ru-RU"/>
              </w:rPr>
              <w:lastRenderedPageBreak/>
              <w:t>соответствия государственным нормативным требованиям охраны труда (чел.),</w:t>
            </w:r>
            <w:r w:rsidRPr="002A0604">
              <w:rPr>
                <w:rFonts w:ascii="Times New Roman" w:eastAsia="Times New Roman" w:hAnsi="Times New Roman" w:cs="Times New Roman"/>
                <w:sz w:val="16"/>
                <w:szCs w:val="16"/>
                <w:lang w:eastAsia="ru-RU"/>
              </w:rPr>
              <w:br/>
              <w:t>Ксо - количество работников, занятых на рабочих местах, где проведена специальная оценка условий труда (чел.),</w:t>
            </w:r>
            <w:r w:rsidRPr="002A0604">
              <w:rPr>
                <w:rFonts w:ascii="Times New Roman" w:eastAsia="Times New Roman" w:hAnsi="Times New Roman" w:cs="Times New Roman"/>
                <w:sz w:val="16"/>
                <w:szCs w:val="16"/>
                <w:lang w:eastAsia="ru-RU"/>
              </w:rPr>
              <w:br/>
              <w:t>Чз - численность занятых в экономике</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2015-2020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11</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2100"/>
        </w:trPr>
        <w:tc>
          <w:tcPr>
            <w:tcW w:w="7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7.1.2.</w:t>
            </w:r>
          </w:p>
        </w:tc>
        <w:tc>
          <w:tcPr>
            <w:tcW w:w="21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 xml:space="preserve">""Мероприятие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 Осуществление уведомительной регистрации коллективных договоров организаций всех </w:t>
            </w:r>
            <w:r w:rsidRPr="002A0604">
              <w:rPr>
                <w:rFonts w:ascii="Times New Roman" w:eastAsia="Times New Roman" w:hAnsi="Times New Roman" w:cs="Times New Roman"/>
                <w:sz w:val="16"/>
                <w:szCs w:val="16"/>
                <w:lang w:eastAsia="ru-RU"/>
              </w:rPr>
              <w:lastRenderedPageBreak/>
              <w:t>форм собственности и территориальных соглашений</w:t>
            </w: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val="restart"/>
            <w:tcBorders>
              <w:top w:val="nil"/>
              <w:left w:val="single" w:sz="8" w:space="0" w:color="auto"/>
              <w:bottom w:val="single" w:sz="8" w:space="0" w:color="000000"/>
              <w:right w:val="nil"/>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финансирование за счет краевого бюджета</w:t>
            </w:r>
          </w:p>
        </w:tc>
        <w:tc>
          <w:tcPr>
            <w:tcW w:w="850"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b/>
                <w:bCs/>
                <w:sz w:val="16"/>
                <w:szCs w:val="16"/>
                <w:lang w:eastAsia="ru-RU"/>
              </w:rPr>
              <w:t>тыс. рублей</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0104</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5210206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2575,4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2575,4</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300"/>
        </w:trPr>
        <w:tc>
          <w:tcPr>
            <w:tcW w:w="712"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vMerge/>
            <w:tcBorders>
              <w:top w:val="nil"/>
              <w:left w:val="single" w:sz="8" w:space="0" w:color="auto"/>
              <w:bottom w:val="single" w:sz="8" w:space="0" w:color="000000"/>
              <w:right w:val="nil"/>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vMerge/>
            <w:tcBorders>
              <w:top w:val="single" w:sz="8" w:space="0" w:color="auto"/>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851" w:type="dxa"/>
            <w:vMerge/>
            <w:tcBorders>
              <w:top w:val="single" w:sz="8" w:space="0" w:color="auto"/>
              <w:left w:val="nil"/>
              <w:bottom w:val="nil"/>
              <w:right w:val="single" w:sz="8" w:space="0" w:color="auto"/>
            </w:tcBorders>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0104</w:t>
            </w:r>
          </w:p>
        </w:tc>
        <w:tc>
          <w:tcPr>
            <w:tcW w:w="99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0370279206</w:t>
            </w:r>
          </w:p>
        </w:tc>
        <w:tc>
          <w:tcPr>
            <w:tcW w:w="70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530</w:t>
            </w:r>
          </w:p>
        </w:tc>
        <w:tc>
          <w:tcPr>
            <w:tcW w:w="8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9258,2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9258,2</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r w:rsidR="00EE2F87" w:rsidRPr="002A0604" w:rsidTr="002A0604">
        <w:trPr>
          <w:trHeight w:val="1245"/>
        </w:trPr>
        <w:tc>
          <w:tcPr>
            <w:tcW w:w="71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c>
          <w:tcPr>
            <w:tcW w:w="2157" w:type="dxa"/>
            <w:tcBorders>
              <w:top w:val="nil"/>
              <w:left w:val="nil"/>
              <w:bottom w:val="single" w:sz="8" w:space="0" w:color="auto"/>
              <w:right w:val="nil"/>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""Показатель Количество коллективных договоров организаций всех форм собственности и территориальных соглашений, прошедших уведомительную регистрацию</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ед.</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Абсолютный показатель</w:t>
            </w:r>
          </w:p>
        </w:tc>
        <w:tc>
          <w:tcPr>
            <w:tcW w:w="7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2014-2020</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Министерство экономического развития Забайкальского края</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305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2F87" w:rsidRPr="002A0604" w:rsidRDefault="00EE2F87" w:rsidP="002A0604">
            <w:pPr>
              <w:spacing w:after="0" w:line="240" w:lineRule="auto"/>
              <w:jc w:val="center"/>
              <w:rPr>
                <w:rFonts w:ascii="Times New Roman" w:eastAsia="Times New Roman" w:hAnsi="Times New Roman" w:cs="Times New Roman"/>
                <w:sz w:val="16"/>
                <w:szCs w:val="16"/>
                <w:lang w:eastAsia="ru-RU"/>
              </w:rPr>
            </w:pPr>
            <w:r w:rsidRPr="002A0604">
              <w:rPr>
                <w:rFonts w:ascii="Times New Roman" w:eastAsia="Times New Roman" w:hAnsi="Times New Roman" w:cs="Times New Roman"/>
                <w:sz w:val="16"/>
                <w:szCs w:val="16"/>
                <w:lang w:eastAsia="ru-RU"/>
              </w:rPr>
              <w:t>Х</w:t>
            </w:r>
          </w:p>
        </w:tc>
        <w:tc>
          <w:tcPr>
            <w:tcW w:w="236" w:type="dxa"/>
            <w:tcMar>
              <w:top w:w="0" w:type="dxa"/>
              <w:left w:w="108" w:type="dxa"/>
              <w:bottom w:w="0" w:type="dxa"/>
              <w:right w:w="108" w:type="dxa"/>
            </w:tcMar>
            <w:vAlign w:val="center"/>
            <w:hideMark/>
          </w:tcPr>
          <w:p w:rsidR="00EE2F87" w:rsidRPr="002A0604" w:rsidRDefault="00EE2F87" w:rsidP="002A0604">
            <w:pPr>
              <w:spacing w:after="0" w:line="240" w:lineRule="auto"/>
              <w:rPr>
                <w:rFonts w:ascii="Times New Roman" w:eastAsia="Times New Roman" w:hAnsi="Times New Roman" w:cs="Times New Roman"/>
                <w:sz w:val="16"/>
                <w:szCs w:val="16"/>
                <w:lang w:eastAsia="ru-RU"/>
              </w:rPr>
            </w:pPr>
          </w:p>
        </w:tc>
      </w:tr>
    </w:tbl>
    <w:p w:rsidR="00EE2F87" w:rsidRPr="002A0604" w:rsidRDefault="00EE2F87" w:rsidP="002A0604">
      <w:pPr>
        <w:spacing w:after="0" w:line="240" w:lineRule="auto"/>
        <w:ind w:firstLine="708"/>
        <w:rPr>
          <w:rFonts w:ascii="Times New Roman" w:eastAsia="Times New Roman" w:hAnsi="Times New Roman" w:cs="Times New Roman"/>
          <w:sz w:val="16"/>
          <w:szCs w:val="16"/>
          <w:lang w:eastAsia="ru-RU"/>
        </w:rPr>
        <w:sectPr w:rsidR="00EE2F87" w:rsidRPr="002A0604" w:rsidSect="00EE2F87">
          <w:pgSz w:w="16838" w:h="11906" w:orient="landscape"/>
          <w:pgMar w:top="851" w:right="1134" w:bottom="1701" w:left="1134" w:header="709" w:footer="709" w:gutter="0"/>
          <w:cols w:space="708"/>
          <w:docGrid w:linePitch="360"/>
        </w:sectPr>
      </w:pPr>
      <w:r w:rsidRPr="002A0604">
        <w:rPr>
          <w:rFonts w:ascii="Times New Roman" w:eastAsia="Times New Roman" w:hAnsi="Times New Roman" w:cs="Times New Roman"/>
          <w:sz w:val="16"/>
          <w:szCs w:val="16"/>
          <w:lang w:eastAsia="ru-RU"/>
        </w:rPr>
        <w:t>(В редакции Постановления Правительства Забайкальского края </w:t>
      </w:r>
      <w:hyperlink r:id="rId136" w:tgtFrame="contents" w:tooltip="Постановления Правительства Забайкальского края от 28.03.2018 № 103" w:history="1">
        <w:r w:rsidRPr="002A0604">
          <w:rPr>
            <w:rFonts w:ascii="Times New Roman" w:eastAsia="Times New Roman" w:hAnsi="Times New Roman" w:cs="Times New Roman"/>
            <w:sz w:val="16"/>
            <w:szCs w:val="16"/>
            <w:u w:val="single"/>
            <w:lang w:eastAsia="ru-RU"/>
          </w:rPr>
          <w:t>от 28.03.2018 № 103</w:t>
        </w:r>
      </w:hyperlink>
      <w:r w:rsidRPr="002A0604">
        <w:rPr>
          <w:rFonts w:ascii="Times New Roman" w:eastAsia="Times New Roman" w:hAnsi="Times New Roman" w:cs="Times New Roman"/>
          <w:sz w:val="16"/>
          <w:szCs w:val="16"/>
          <w:lang w:eastAsia="ru-RU"/>
        </w:rPr>
        <w:t>)</w:t>
      </w:r>
    </w:p>
    <w:p w:rsidR="00EE2F87" w:rsidRPr="002A0604" w:rsidRDefault="00EE2F87" w:rsidP="002A0604">
      <w:pPr>
        <w:spacing w:after="0" w:line="240" w:lineRule="auto"/>
        <w:ind w:firstLine="708"/>
        <w:jc w:val="both"/>
        <w:rPr>
          <w:rFonts w:ascii="Times New Roman" w:eastAsia="Times New Roman" w:hAnsi="Times New Roman" w:cs="Times New Roman"/>
          <w:sz w:val="28"/>
          <w:szCs w:val="28"/>
          <w:lang w:eastAsia="ru-RU"/>
        </w:rPr>
      </w:pPr>
    </w:p>
    <w:p w:rsidR="00FA5BF4" w:rsidRPr="002A0604" w:rsidRDefault="00FA5BF4" w:rsidP="002A0604">
      <w:pPr>
        <w:rPr>
          <w:rFonts w:ascii="Times New Roman" w:hAnsi="Times New Roman" w:cs="Times New Roman"/>
        </w:rPr>
      </w:pPr>
    </w:p>
    <w:sectPr w:rsidR="00FA5BF4" w:rsidRPr="002A0604" w:rsidSect="00FA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F87"/>
    <w:rsid w:val="00080A46"/>
    <w:rsid w:val="001279BF"/>
    <w:rsid w:val="001728E6"/>
    <w:rsid w:val="001849BE"/>
    <w:rsid w:val="001A0FF7"/>
    <w:rsid w:val="00262B87"/>
    <w:rsid w:val="002A0604"/>
    <w:rsid w:val="00390785"/>
    <w:rsid w:val="003A1CE4"/>
    <w:rsid w:val="003F5BE7"/>
    <w:rsid w:val="0041175F"/>
    <w:rsid w:val="004D7F26"/>
    <w:rsid w:val="00587A24"/>
    <w:rsid w:val="00685720"/>
    <w:rsid w:val="00696CE4"/>
    <w:rsid w:val="007329C6"/>
    <w:rsid w:val="00762BF4"/>
    <w:rsid w:val="0082538C"/>
    <w:rsid w:val="00895821"/>
    <w:rsid w:val="00B152EA"/>
    <w:rsid w:val="00B8229C"/>
    <w:rsid w:val="00D13615"/>
    <w:rsid w:val="00D53B2F"/>
    <w:rsid w:val="00DE748D"/>
    <w:rsid w:val="00E638B6"/>
    <w:rsid w:val="00E92564"/>
    <w:rsid w:val="00ED7363"/>
    <w:rsid w:val="00EE2F87"/>
    <w:rsid w:val="00FA5BF4"/>
    <w:rsid w:val="00FB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75063979&amp;backlink=1&amp;&amp;nd=175034149&amp;rdk=0&amp;refoid=175079556" TargetMode="External"/><Relationship Id="rId117" Type="http://schemas.openxmlformats.org/officeDocument/2006/relationships/hyperlink" Target="http://pravo.gov.ru/proxy/ips/?docbody=&amp;prevDoc=175063979&amp;backlink=1&amp;&amp;nd=175097403" TargetMode="External"/><Relationship Id="rId21" Type="http://schemas.openxmlformats.org/officeDocument/2006/relationships/hyperlink" Target="http://pravo.gov.ru/proxy/ips/?docbody=&amp;prevDoc=175063979&amp;backlink=1&amp;&amp;nd=175096084" TargetMode="External"/><Relationship Id="rId42" Type="http://schemas.openxmlformats.org/officeDocument/2006/relationships/hyperlink" Target="http://pravo.gov.ru/proxy/ips/?docbody=&amp;prevDoc=175063979&amp;backlink=1&amp;&amp;nd=175097403" TargetMode="External"/><Relationship Id="rId47" Type="http://schemas.openxmlformats.org/officeDocument/2006/relationships/hyperlink" Target="http://pravo.gov.ru/proxy/ips/?docbody=&amp;prevDoc=175063979&amp;backlink=1&amp;&amp;nd=175097403" TargetMode="External"/><Relationship Id="rId63" Type="http://schemas.openxmlformats.org/officeDocument/2006/relationships/hyperlink" Target="http://pravo.gov.ru/proxy/ips/?docbody=&amp;prevDoc=175063979&amp;backlink=1&amp;&amp;nd=175097403" TargetMode="External"/><Relationship Id="rId68" Type="http://schemas.openxmlformats.org/officeDocument/2006/relationships/hyperlink" Target="http://pravo.gov.ru/proxy/ips/?docbody=&amp;prevDoc=175063979&amp;backlink=1&amp;&amp;nd=175097403" TargetMode="External"/><Relationship Id="rId84" Type="http://schemas.openxmlformats.org/officeDocument/2006/relationships/hyperlink" Target="http://pravo.gov.ru/proxy/ips/?docbody=&amp;prevDoc=175063979&amp;backlink=1&amp;&amp;nd=175097403" TargetMode="External"/><Relationship Id="rId89" Type="http://schemas.openxmlformats.org/officeDocument/2006/relationships/hyperlink" Target="http://pravo.gov.ru/proxy/ips/?docbody=&amp;prevDoc=175063979&amp;backlink=1&amp;&amp;nd=175097403" TargetMode="External"/><Relationship Id="rId112" Type="http://schemas.openxmlformats.org/officeDocument/2006/relationships/hyperlink" Target="http://pravo.gov.ru/proxy/ips/?docbody=&amp;prevDoc=175063979&amp;backlink=1&amp;&amp;nd=175097403" TargetMode="External"/><Relationship Id="rId133" Type="http://schemas.openxmlformats.org/officeDocument/2006/relationships/hyperlink" Target="http://pravo.gov.ru/proxy/ips/?docbody=&amp;prevDoc=175063979&amp;backlink=1&amp;&amp;nd=175097403" TargetMode="External"/><Relationship Id="rId138" Type="http://schemas.openxmlformats.org/officeDocument/2006/relationships/theme" Target="theme/theme1.xml"/><Relationship Id="rId16" Type="http://schemas.openxmlformats.org/officeDocument/2006/relationships/hyperlink" Target="http://pravo.gov.ru/proxy/ips/?docbody=&amp;prevDoc=175063979&amp;backlink=1&amp;&amp;nd=175087888" TargetMode="External"/><Relationship Id="rId107" Type="http://schemas.openxmlformats.org/officeDocument/2006/relationships/hyperlink" Target="http://pravo.gov.ru/proxy/ips/?docbody=&amp;prevDoc=175063979&amp;backlink=1&amp;&amp;nd=175097403" TargetMode="External"/><Relationship Id="rId11" Type="http://schemas.openxmlformats.org/officeDocument/2006/relationships/hyperlink" Target="http://pravo.gov.ru/proxy/ips/?docbody=&amp;prevDoc=175063979&amp;backlink=1&amp;&amp;nd=175076129" TargetMode="External"/><Relationship Id="rId32" Type="http://schemas.openxmlformats.org/officeDocument/2006/relationships/hyperlink" Target="http://pravo.gov.ru/proxy/ips/?docbody=&amp;prevDoc=175063979&amp;backlink=1&amp;&amp;nd=175097403" TargetMode="External"/><Relationship Id="rId37" Type="http://schemas.openxmlformats.org/officeDocument/2006/relationships/hyperlink" Target="http://pravo.gov.ru/proxy/ips/?docbody=&amp;prevDoc=175063979&amp;backlink=1&amp;&amp;nd=175097403" TargetMode="External"/><Relationship Id="rId53" Type="http://schemas.openxmlformats.org/officeDocument/2006/relationships/hyperlink" Target="http://pravo.gov.ru/proxy/ips/?docbody=&amp;prevDoc=175063979&amp;backlink=1&amp;&amp;nd=175097403" TargetMode="External"/><Relationship Id="rId58" Type="http://schemas.openxmlformats.org/officeDocument/2006/relationships/hyperlink" Target="http://pravo.gov.ru/proxy/ips/?docbody=&amp;prevDoc=175063979&amp;backlink=1&amp;&amp;nd=175097403" TargetMode="External"/><Relationship Id="rId74" Type="http://schemas.openxmlformats.org/officeDocument/2006/relationships/hyperlink" Target="http://pravo.gov.ru/proxy/ips/?docbody=&amp;prevDoc=175063979&amp;backlink=1&amp;&amp;nd=175101172" TargetMode="External"/><Relationship Id="rId79" Type="http://schemas.openxmlformats.org/officeDocument/2006/relationships/hyperlink" Target="http://pravo.gov.ru/proxy/ips/?docbody=&amp;prevDoc=175063979&amp;backlink=1&amp;&amp;nd=175097403" TargetMode="External"/><Relationship Id="rId102" Type="http://schemas.openxmlformats.org/officeDocument/2006/relationships/hyperlink" Target="http://pravo.gov.ru/proxy/ips/?docbody=&amp;prevDoc=175063979&amp;backlink=1&amp;&amp;nd=175097403" TargetMode="External"/><Relationship Id="rId123" Type="http://schemas.openxmlformats.org/officeDocument/2006/relationships/hyperlink" Target="http://pravo.gov.ru/proxy/ips/?docbody=&amp;prevDoc=175063979&amp;backlink=1&amp;&amp;nd=175097403" TargetMode="External"/><Relationship Id="rId128" Type="http://schemas.openxmlformats.org/officeDocument/2006/relationships/hyperlink" Target="http://pravo.gov.ru/proxy/ips/?docbody=&amp;prevDoc=175063979&amp;backlink=1&amp;&amp;nd=175097403" TargetMode="External"/><Relationship Id="rId5" Type="http://schemas.openxmlformats.org/officeDocument/2006/relationships/hyperlink" Target="http://pravo.gov.ru/proxy/ips/?docbody=&amp;prevDoc=175063979&amp;backlink=1&amp;&amp;nd=175066152" TargetMode="External"/><Relationship Id="rId90" Type="http://schemas.openxmlformats.org/officeDocument/2006/relationships/hyperlink" Target="http://pravo.gov.ru/proxy/ips/?docbody=&amp;prevDoc=175063979&amp;backlink=1&amp;&amp;nd=175097403" TargetMode="External"/><Relationship Id="rId95" Type="http://schemas.openxmlformats.org/officeDocument/2006/relationships/hyperlink" Target="http://pravo.gov.ru/proxy/ips/?docbody=&amp;prevDoc=175063979&amp;backlink=1&amp;&amp;nd=175097403" TargetMode="External"/><Relationship Id="rId14" Type="http://schemas.openxmlformats.org/officeDocument/2006/relationships/hyperlink" Target="http://pravo.gov.ru/proxy/ips/?docbody=&amp;prevDoc=175063979&amp;backlink=1&amp;&amp;nd=175080267" TargetMode="External"/><Relationship Id="rId22" Type="http://schemas.openxmlformats.org/officeDocument/2006/relationships/hyperlink" Target="http://pravo.gov.ru/proxy/ips/?docbody=&amp;prevDoc=175063979&amp;backlink=1&amp;&amp;nd=175096865" TargetMode="External"/><Relationship Id="rId27" Type="http://schemas.openxmlformats.org/officeDocument/2006/relationships/hyperlink" Target="http://pravo.gov.ru/proxy/ips/?docbody=&amp;prevDoc=175063979&amp;backlink=1&amp;&amp;nd=175089989" TargetMode="External"/><Relationship Id="rId30" Type="http://schemas.openxmlformats.org/officeDocument/2006/relationships/hyperlink" Target="http://pravo.gov.ru/proxy/ips/?docbody=&amp;prevDoc=175063979&amp;backlink=1&amp;&amp;nd=175097403" TargetMode="External"/><Relationship Id="rId35" Type="http://schemas.openxmlformats.org/officeDocument/2006/relationships/hyperlink" Target="http://pravo.gov.ru/proxy/ips/?docbody=&amp;prevDoc=175063979&amp;backlink=1&amp;&amp;nd=175097403" TargetMode="External"/><Relationship Id="rId43" Type="http://schemas.openxmlformats.org/officeDocument/2006/relationships/hyperlink" Target="http://pravo.gov.ru/proxy/ips/?docbody=&amp;prevDoc=175063979&amp;backlink=1&amp;&amp;nd=175097403" TargetMode="External"/><Relationship Id="rId48" Type="http://schemas.openxmlformats.org/officeDocument/2006/relationships/hyperlink" Target="http://pravo.gov.ru/proxy/ips/?docbody=&amp;prevDoc=175063979&amp;backlink=1&amp;&amp;nd=175097403" TargetMode="External"/><Relationship Id="rId56" Type="http://schemas.openxmlformats.org/officeDocument/2006/relationships/hyperlink" Target="http://pravo.gov.ru/proxy/ips/?docbody=&amp;prevDoc=175063979&amp;backlink=1&amp;&amp;nd=175097403" TargetMode="External"/><Relationship Id="rId64" Type="http://schemas.openxmlformats.org/officeDocument/2006/relationships/hyperlink" Target="http://pravo.gov.ru/proxy/ips/?docbody=&amp;prevDoc=175063979&amp;backlink=1&amp;&amp;nd=175097403" TargetMode="External"/><Relationship Id="rId69" Type="http://schemas.openxmlformats.org/officeDocument/2006/relationships/hyperlink" Target="http://pravo.gov.ru/proxy/ips/?docbody=&amp;prevDoc=175063979&amp;backlink=1&amp;&amp;nd=175097403" TargetMode="External"/><Relationship Id="rId77" Type="http://schemas.openxmlformats.org/officeDocument/2006/relationships/hyperlink" Target="http://pravo.gov.ru/proxy/ips/?docbody=&amp;prevDoc=175063979&amp;backlink=1&amp;&amp;nd=175097403" TargetMode="External"/><Relationship Id="rId100" Type="http://schemas.openxmlformats.org/officeDocument/2006/relationships/hyperlink" Target="http://pravo.gov.ru/proxy/ips/?docbody=&amp;prevDoc=175063979&amp;backlink=1&amp;&amp;nd=175097403" TargetMode="External"/><Relationship Id="rId105" Type="http://schemas.openxmlformats.org/officeDocument/2006/relationships/hyperlink" Target="http://pravo.gov.ru/proxy/ips/?docbody=&amp;prevDoc=175063979&amp;backlink=1&amp;&amp;nd=175097403" TargetMode="External"/><Relationship Id="rId113" Type="http://schemas.openxmlformats.org/officeDocument/2006/relationships/hyperlink" Target="http://pravo.gov.ru/proxy/ips/?docbody=&amp;prevDoc=175063979&amp;backlink=1&amp;&amp;nd=175097403" TargetMode="External"/><Relationship Id="rId118" Type="http://schemas.openxmlformats.org/officeDocument/2006/relationships/hyperlink" Target="http://pravo.gov.ru/proxy/ips/?docbody=&amp;prevDoc=175063979&amp;backlink=1&amp;&amp;nd=175097403" TargetMode="External"/><Relationship Id="rId126" Type="http://schemas.openxmlformats.org/officeDocument/2006/relationships/hyperlink" Target="http://pravo.gov.ru/proxy/ips/?docbody=&amp;prevDoc=175063979&amp;backlink=1&amp;&amp;nd=175097403" TargetMode="External"/><Relationship Id="rId134" Type="http://schemas.openxmlformats.org/officeDocument/2006/relationships/hyperlink" Target="http://pravo.gov.ru/proxy/ips/?docbody=&amp;prevDoc=175063979&amp;backlink=1&amp;&amp;nd=175097403" TargetMode="External"/><Relationship Id="rId8" Type="http://schemas.openxmlformats.org/officeDocument/2006/relationships/hyperlink" Target="http://pravo.gov.ru/proxy/ips/?docbody=&amp;prevDoc=175063979&amp;backlink=1&amp;&amp;nd=175074633" TargetMode="External"/><Relationship Id="rId51" Type="http://schemas.openxmlformats.org/officeDocument/2006/relationships/hyperlink" Target="http://pravo.gov.ru/proxy/ips/?docbody=&amp;prevDoc=175063979&amp;backlink=1&amp;&amp;nd=175097403" TargetMode="External"/><Relationship Id="rId72" Type="http://schemas.openxmlformats.org/officeDocument/2006/relationships/hyperlink" Target="http://pravo.gov.ru/proxy/ips/?docbody=&amp;prevDoc=175063979&amp;backlink=1&amp;&amp;nd=175097403" TargetMode="External"/><Relationship Id="rId80" Type="http://schemas.openxmlformats.org/officeDocument/2006/relationships/hyperlink" Target="http://pravo.gov.ru/proxy/ips/?docbody=&amp;prevDoc=175063979&amp;backlink=1&amp;&amp;nd=175097403" TargetMode="External"/><Relationship Id="rId85" Type="http://schemas.openxmlformats.org/officeDocument/2006/relationships/hyperlink" Target="http://pravo.gov.ru/proxy/ips/?docbody=&amp;prevDoc=175063979&amp;backlink=1&amp;&amp;nd=175097403" TargetMode="External"/><Relationship Id="rId93" Type="http://schemas.openxmlformats.org/officeDocument/2006/relationships/hyperlink" Target="http://pravo.gov.ru/proxy/ips/?docbody=&amp;prevDoc=175063979&amp;backlink=1&amp;&amp;nd=175097403" TargetMode="External"/><Relationship Id="rId98" Type="http://schemas.openxmlformats.org/officeDocument/2006/relationships/hyperlink" Target="http://pravo.gov.ru/proxy/ips/?docbody=&amp;prevDoc=175063979&amp;backlink=1&amp;&amp;nd=175097403" TargetMode="External"/><Relationship Id="rId121" Type="http://schemas.openxmlformats.org/officeDocument/2006/relationships/hyperlink" Target="http://pravo.gov.ru/proxy/ips/?docbody=&amp;prevDoc=175063979&amp;backlink=1&amp;&amp;nd=175097403" TargetMode="External"/><Relationship Id="rId3" Type="http://schemas.openxmlformats.org/officeDocument/2006/relationships/webSettings" Target="webSettings.xml"/><Relationship Id="rId12" Type="http://schemas.openxmlformats.org/officeDocument/2006/relationships/hyperlink" Target="http://pravo.gov.ru/proxy/ips/?docbody=&amp;prevDoc=175063979&amp;backlink=1&amp;&amp;nd=175079504" TargetMode="External"/><Relationship Id="rId17" Type="http://schemas.openxmlformats.org/officeDocument/2006/relationships/hyperlink" Target="http://pravo.gov.ru/proxy/ips/?docbody=&amp;prevDoc=175063979&amp;backlink=1&amp;&amp;nd=175078258" TargetMode="External"/><Relationship Id="rId25" Type="http://schemas.openxmlformats.org/officeDocument/2006/relationships/hyperlink" Target="http://pravo.gov.ru/proxy/ips/?docbody=&amp;prevDoc=175063979&amp;backlink=1&amp;&amp;nd=175026619&amp;rdk=0&amp;refoid=175079555" TargetMode="External"/><Relationship Id="rId33" Type="http://schemas.openxmlformats.org/officeDocument/2006/relationships/hyperlink" Target="http://pravo.gov.ru/proxy/ips/?docbody=&amp;prevDoc=175063979&amp;backlink=1&amp;&amp;nd=175097403" TargetMode="External"/><Relationship Id="rId38" Type="http://schemas.openxmlformats.org/officeDocument/2006/relationships/hyperlink" Target="http://pravo.gov.ru/proxy/ips/?docbody=&amp;prevDoc=175063979&amp;backlink=1&amp;&amp;nd=175097403" TargetMode="External"/><Relationship Id="rId46" Type="http://schemas.openxmlformats.org/officeDocument/2006/relationships/hyperlink" Target="http://pravo.gov.ru/proxy/ips/?docbody=&amp;prevDoc=175063979&amp;backlink=1&amp;&amp;nd=175097403" TargetMode="External"/><Relationship Id="rId59" Type="http://schemas.openxmlformats.org/officeDocument/2006/relationships/hyperlink" Target="http://pravo.gov.ru/proxy/ips/?docbody=&amp;prevDoc=175063979&amp;backlink=1&amp;&amp;nd=175097403" TargetMode="External"/><Relationship Id="rId67" Type="http://schemas.openxmlformats.org/officeDocument/2006/relationships/hyperlink" Target="http://pravo.gov.ru/proxy/ips/?docbody=&amp;prevDoc=175063979&amp;backlink=1&amp;&amp;nd=175097403" TargetMode="External"/><Relationship Id="rId103" Type="http://schemas.openxmlformats.org/officeDocument/2006/relationships/hyperlink" Target="http://pravo.gov.ru/proxy/ips/?docbody=&amp;prevDoc=175063979&amp;backlink=1&amp;&amp;nd=175097403" TargetMode="External"/><Relationship Id="rId108" Type="http://schemas.openxmlformats.org/officeDocument/2006/relationships/hyperlink" Target="http://pravo.gov.ru/proxy/ips/?docbody=&amp;prevDoc=175063979&amp;backlink=1&amp;&amp;nd=175097403" TargetMode="External"/><Relationship Id="rId116" Type="http://schemas.openxmlformats.org/officeDocument/2006/relationships/hyperlink" Target="http://pravo.gov.ru/proxy/ips/?docbody=&amp;prevDoc=175063979&amp;backlink=1&amp;&amp;nd=175097403" TargetMode="External"/><Relationship Id="rId124" Type="http://schemas.openxmlformats.org/officeDocument/2006/relationships/hyperlink" Target="http://pravo.gov.ru/proxy/ips/?docbody=&amp;prevDoc=175063979&amp;backlink=1&amp;&amp;nd=175097403" TargetMode="External"/><Relationship Id="rId129" Type="http://schemas.openxmlformats.org/officeDocument/2006/relationships/hyperlink" Target="http://pravo.gov.ru/proxy/ips/?docbody=&amp;prevDoc=175063979&amp;backlink=1&amp;&amp;nd=175097403" TargetMode="External"/><Relationship Id="rId137" Type="http://schemas.openxmlformats.org/officeDocument/2006/relationships/fontTable" Target="fontTable.xml"/><Relationship Id="rId20" Type="http://schemas.openxmlformats.org/officeDocument/2006/relationships/hyperlink" Target="http://pravo.gov.ru/proxy/ips/?docbody=&amp;prevDoc=175063979&amp;backlink=1&amp;&amp;nd=175089989" TargetMode="External"/><Relationship Id="rId41" Type="http://schemas.openxmlformats.org/officeDocument/2006/relationships/hyperlink" Target="http://pravo.gov.ru/proxy/ips/?docbody=&amp;prevDoc=175063979&amp;backlink=1&amp;&amp;nd=175097403" TargetMode="External"/><Relationship Id="rId54" Type="http://schemas.openxmlformats.org/officeDocument/2006/relationships/hyperlink" Target="http://pravo.gov.ru/proxy/ips/?docbody=&amp;prevDoc=175063979&amp;backlink=1&amp;&amp;nd=175097403" TargetMode="External"/><Relationship Id="rId62" Type="http://schemas.openxmlformats.org/officeDocument/2006/relationships/hyperlink" Target="http://pravo.gov.ru/proxy/ips/?docbody=&amp;prevDoc=175063979&amp;backlink=1&amp;&amp;nd=175097403" TargetMode="External"/><Relationship Id="rId70" Type="http://schemas.openxmlformats.org/officeDocument/2006/relationships/hyperlink" Target="http://pravo.gov.ru/proxy/ips/?docbody=&amp;prevDoc=175063979&amp;backlink=1&amp;&amp;nd=175097403" TargetMode="External"/><Relationship Id="rId75" Type="http://schemas.openxmlformats.org/officeDocument/2006/relationships/hyperlink" Target="http://xn--80aeocdajociblb3a8a7mvb.xn--80aaaac8algcbgbck3fl0q/&amp;backlink=1" TargetMode="External"/><Relationship Id="rId83" Type="http://schemas.openxmlformats.org/officeDocument/2006/relationships/hyperlink" Target="http://pravo.gov.ru/proxy/ips/?docbody=&amp;prevDoc=175063979&amp;backlink=1&amp;&amp;nd=175097403" TargetMode="External"/><Relationship Id="rId88" Type="http://schemas.openxmlformats.org/officeDocument/2006/relationships/hyperlink" Target="http://pravo.gov.ru/proxy/ips/?docbody=&amp;prevDoc=175063979&amp;backlink=1&amp;&amp;nd=175097403" TargetMode="External"/><Relationship Id="rId91" Type="http://schemas.openxmlformats.org/officeDocument/2006/relationships/hyperlink" Target="http://pravo.gov.ru/proxy/ips/?docbody=&amp;prevDoc=175063979&amp;backlink=1&amp;&amp;nd=175097403" TargetMode="External"/><Relationship Id="rId96" Type="http://schemas.openxmlformats.org/officeDocument/2006/relationships/hyperlink" Target="http://pravo.gov.ru/proxy/ips/?docbody=&amp;prevDoc=175063979&amp;backlink=1&amp;&amp;nd=175097403" TargetMode="External"/><Relationship Id="rId111" Type="http://schemas.openxmlformats.org/officeDocument/2006/relationships/hyperlink" Target="http://pravo.gov.ru/proxy/ips/?docbody=&amp;prevDoc=175063979&amp;backlink=1&amp;&amp;nd=175097403" TargetMode="External"/><Relationship Id="rId132" Type="http://schemas.openxmlformats.org/officeDocument/2006/relationships/hyperlink" Target="http://pravo.gov.ru/proxy/ips/?docbody=&amp;prevDoc=175063979&amp;backlink=1&amp;&amp;nd=175097403" TargetMode="External"/><Relationship Id="rId1" Type="http://schemas.openxmlformats.org/officeDocument/2006/relationships/styles" Target="styles.xml"/><Relationship Id="rId6" Type="http://schemas.openxmlformats.org/officeDocument/2006/relationships/hyperlink" Target="http://pravo.gov.ru/proxy/ips/?docbody=&amp;prevDoc=175063979&amp;backlink=1&amp;&amp;nd=175072696" TargetMode="External"/><Relationship Id="rId15" Type="http://schemas.openxmlformats.org/officeDocument/2006/relationships/hyperlink" Target="http://pravo.gov.ru/proxy/ips/?docbody=&amp;prevDoc=175063979&amp;backlink=1&amp;&amp;nd=175082633" TargetMode="External"/><Relationship Id="rId23" Type="http://schemas.openxmlformats.org/officeDocument/2006/relationships/hyperlink" Target="http://pravo.gov.ru/proxy/ips/?docbody=&amp;prevDoc=175063979&amp;backlink=1&amp;&amp;nd=175097403" TargetMode="External"/><Relationship Id="rId28" Type="http://schemas.openxmlformats.org/officeDocument/2006/relationships/hyperlink" Target="http://pravo.gov.ru/proxy/ips/?docbody=&amp;prevDoc=175063979&amp;backlink=1&amp;&amp;nd=175097403" TargetMode="External"/><Relationship Id="rId36" Type="http://schemas.openxmlformats.org/officeDocument/2006/relationships/hyperlink" Target="http://pravo.gov.ru/proxy/ips/?docbody=&amp;prevDoc=175063979&amp;backlink=1&amp;&amp;nd=175097403" TargetMode="External"/><Relationship Id="rId49" Type="http://schemas.openxmlformats.org/officeDocument/2006/relationships/hyperlink" Target="http://pravo.gov.ru/proxy/ips/?docbody=&amp;prevDoc=175063979&amp;backlink=1&amp;&amp;nd=175097403" TargetMode="External"/><Relationship Id="rId57" Type="http://schemas.openxmlformats.org/officeDocument/2006/relationships/hyperlink" Target="http://pravo.gov.ru/proxy/ips/?docbody=&amp;prevDoc=175063979&amp;backlink=1&amp;&amp;nd=175097403" TargetMode="External"/><Relationship Id="rId106" Type="http://schemas.openxmlformats.org/officeDocument/2006/relationships/hyperlink" Target="http://pravo.gov.ru/proxy/ips/?docbody=&amp;prevDoc=175063979&amp;backlink=1&amp;&amp;nd=175097403" TargetMode="External"/><Relationship Id="rId114" Type="http://schemas.openxmlformats.org/officeDocument/2006/relationships/hyperlink" Target="http://pravo.gov.ru/proxy/ips/?docbody=&amp;prevDoc=175063979&amp;backlink=1&amp;&amp;nd=175097403" TargetMode="External"/><Relationship Id="rId119" Type="http://schemas.openxmlformats.org/officeDocument/2006/relationships/hyperlink" Target="http://pravo.gov.ru/proxy/ips/?docbody=&amp;prevDoc=175063979&amp;backlink=1&amp;&amp;nd=175097403" TargetMode="External"/><Relationship Id="rId127" Type="http://schemas.openxmlformats.org/officeDocument/2006/relationships/hyperlink" Target="http://pravo.gov.ru/proxy/ips/?docbody=&amp;prevDoc=175063979&amp;backlink=1&amp;&amp;nd=175097403" TargetMode="External"/><Relationship Id="rId10" Type="http://schemas.openxmlformats.org/officeDocument/2006/relationships/hyperlink" Target="http://pravo.gov.ru/proxy/ips/?docbody=&amp;prevDoc=175063979&amp;backlink=1&amp;&amp;nd=175075563" TargetMode="External"/><Relationship Id="rId31" Type="http://schemas.openxmlformats.org/officeDocument/2006/relationships/hyperlink" Target="http://pravo.gov.ru/proxy/ips/?docbody=&amp;prevDoc=175063979&amp;backlink=1&amp;&amp;nd=175097403" TargetMode="External"/><Relationship Id="rId44" Type="http://schemas.openxmlformats.org/officeDocument/2006/relationships/hyperlink" Target="http://pravo.gov.ru/proxy/ips/?docbody=&amp;prevDoc=175063979&amp;backlink=1&amp;&amp;nd=175097403" TargetMode="External"/><Relationship Id="rId52" Type="http://schemas.openxmlformats.org/officeDocument/2006/relationships/hyperlink" Target="http://pravo.gov.ru/proxy/ips/?docbody=&amp;prevDoc=175063979&amp;backlink=1&amp;&amp;nd=175101172" TargetMode="External"/><Relationship Id="rId60" Type="http://schemas.openxmlformats.org/officeDocument/2006/relationships/hyperlink" Target="http://pravo.gov.ru/proxy/ips/?docbody=&amp;prevDoc=175063979&amp;backlink=1&amp;&amp;nd=175097403" TargetMode="External"/><Relationship Id="rId65" Type="http://schemas.openxmlformats.org/officeDocument/2006/relationships/hyperlink" Target="http://pravo.gov.ru/proxy/ips/?docbody=&amp;prevDoc=175063979&amp;backlink=1&amp;&amp;nd=175097403" TargetMode="External"/><Relationship Id="rId73" Type="http://schemas.openxmlformats.org/officeDocument/2006/relationships/hyperlink" Target="http://pravo.gov.ru/proxy/ips/?docbody=&amp;prevDoc=175063979&amp;backlink=1&amp;&amp;nd=175097403" TargetMode="External"/><Relationship Id="rId78" Type="http://schemas.openxmlformats.org/officeDocument/2006/relationships/hyperlink" Target="http://pravo.gov.ru/proxy/ips/?docbody=&amp;prevDoc=175063979&amp;backlink=1&amp;&amp;nd=175097403" TargetMode="External"/><Relationship Id="rId81" Type="http://schemas.openxmlformats.org/officeDocument/2006/relationships/hyperlink" Target="http://pravo.gov.ru/proxy/ips/?docbody=&amp;prevDoc=175063979&amp;backlink=1&amp;&amp;nd=175097403" TargetMode="External"/><Relationship Id="rId86" Type="http://schemas.openxmlformats.org/officeDocument/2006/relationships/hyperlink" Target="http://pravo.gov.ru/proxy/ips/?docbody=&amp;prevDoc=175063979&amp;backlink=1&amp;&amp;nd=175097403" TargetMode="External"/><Relationship Id="rId94" Type="http://schemas.openxmlformats.org/officeDocument/2006/relationships/hyperlink" Target="http://pravo.gov.ru/proxy/ips/?docbody=&amp;prevDoc=175063979&amp;backlink=1&amp;&amp;nd=175097403" TargetMode="External"/><Relationship Id="rId99" Type="http://schemas.openxmlformats.org/officeDocument/2006/relationships/hyperlink" Target="http://pravo.gov.ru/proxy/ips/?docbody=&amp;prevDoc=175063979&amp;backlink=1&amp;&amp;nd=175097403" TargetMode="External"/><Relationship Id="rId101" Type="http://schemas.openxmlformats.org/officeDocument/2006/relationships/hyperlink" Target="http://pravo.gov.ru/proxy/ips/?docbody=&amp;prevDoc=175063979&amp;backlink=1&amp;&amp;nd=175097403" TargetMode="External"/><Relationship Id="rId122" Type="http://schemas.openxmlformats.org/officeDocument/2006/relationships/hyperlink" Target="http://pravo.gov.ru/proxy/ips/?docbody=&amp;prevDoc=175063979&amp;backlink=1&amp;&amp;nd=175097403" TargetMode="External"/><Relationship Id="rId130" Type="http://schemas.openxmlformats.org/officeDocument/2006/relationships/hyperlink" Target="http://pravo.gov.ru/proxy/ips/?docbody=&amp;prevDoc=175063979&amp;backlink=1&amp;&amp;nd=175097403" TargetMode="External"/><Relationship Id="rId135" Type="http://schemas.openxmlformats.org/officeDocument/2006/relationships/hyperlink" Target="http://pravo.gov.ru/proxy/ips/?docbody=&amp;prevDoc=175063979&amp;backlink=1&amp;&amp;nd=175097403" TargetMode="External"/><Relationship Id="rId4" Type="http://schemas.openxmlformats.org/officeDocument/2006/relationships/hyperlink" Target="http://pravo.gov.ru/proxy/ips/?docbody=&amp;prevDoc=175063979&amp;backlink=1&amp;&amp;nd=175065312" TargetMode="External"/><Relationship Id="rId9" Type="http://schemas.openxmlformats.org/officeDocument/2006/relationships/hyperlink" Target="http://pravo.gov.ru/proxy/ips/?docbody=&amp;prevDoc=175063979&amp;backlink=1&amp;&amp;nd=175075195" TargetMode="External"/><Relationship Id="rId13" Type="http://schemas.openxmlformats.org/officeDocument/2006/relationships/hyperlink" Target="http://pravo.gov.ru/proxy/ips/?docbody=&amp;prevDoc=175063979&amp;backlink=1&amp;&amp;nd=175079505" TargetMode="External"/><Relationship Id="rId18" Type="http://schemas.openxmlformats.org/officeDocument/2006/relationships/hyperlink" Target="http://pravo.gov.ru/proxy/ips/?docbody=&amp;prevDoc=175063979&amp;backlink=1&amp;&amp;nd=175082700" TargetMode="External"/><Relationship Id="rId39" Type="http://schemas.openxmlformats.org/officeDocument/2006/relationships/hyperlink" Target="http://pravo.gov.ru/proxy/ips/?docbody=&amp;prevDoc=175063979&amp;backlink=1&amp;&amp;nd=175097403" TargetMode="External"/><Relationship Id="rId109" Type="http://schemas.openxmlformats.org/officeDocument/2006/relationships/hyperlink" Target="http://pravo.gov.ru/proxy/ips/?docbody=&amp;prevDoc=175063979&amp;backlink=1&amp;&amp;nd=175097403" TargetMode="External"/><Relationship Id="rId34" Type="http://schemas.openxmlformats.org/officeDocument/2006/relationships/hyperlink" Target="http://pravo.gov.ru/proxy/ips/?docbody=&amp;prevDoc=175063979&amp;backlink=1&amp;&amp;nd=175097403" TargetMode="External"/><Relationship Id="rId50" Type="http://schemas.openxmlformats.org/officeDocument/2006/relationships/hyperlink" Target="http://pravo.gov.ru/proxy/ips/?docbody=&amp;prevDoc=175063979&amp;backlink=1&amp;&amp;nd=175097403" TargetMode="External"/><Relationship Id="rId55" Type="http://schemas.openxmlformats.org/officeDocument/2006/relationships/hyperlink" Target="http://pravo.gov.ru/proxy/ips/?docbody=&amp;prevDoc=175063979&amp;backlink=1&amp;&amp;nd=175097403" TargetMode="External"/><Relationship Id="rId76" Type="http://schemas.openxmlformats.org/officeDocument/2006/relationships/hyperlink" Target="http://pravo.gov.ru/proxy/ips/?docbody=&amp;prevDoc=175063979&amp;backlink=1&amp;&amp;nd=175097403" TargetMode="External"/><Relationship Id="rId97" Type="http://schemas.openxmlformats.org/officeDocument/2006/relationships/hyperlink" Target="http://pravo.gov.ru/proxy/ips/?docbody=&amp;prevDoc=175063979&amp;backlink=1&amp;&amp;nd=175097403" TargetMode="External"/><Relationship Id="rId104" Type="http://schemas.openxmlformats.org/officeDocument/2006/relationships/hyperlink" Target="http://pravo.gov.ru/proxy/ips/?docbody=&amp;prevDoc=175063979&amp;backlink=1&amp;&amp;nd=175097403" TargetMode="External"/><Relationship Id="rId120" Type="http://schemas.openxmlformats.org/officeDocument/2006/relationships/hyperlink" Target="http://pravo.gov.ru/proxy/ips/?docbody=&amp;prevDoc=175063979&amp;backlink=1&amp;&amp;nd=175097403" TargetMode="External"/><Relationship Id="rId125" Type="http://schemas.openxmlformats.org/officeDocument/2006/relationships/hyperlink" Target="http://pravo.gov.ru/proxy/ips/?docbody=&amp;prevDoc=175063979&amp;backlink=1&amp;&amp;nd=175097403" TargetMode="External"/><Relationship Id="rId7" Type="http://schemas.openxmlformats.org/officeDocument/2006/relationships/hyperlink" Target="http://pravo.gov.ru/proxy/ips/?docbody=&amp;prevDoc=175063979&amp;backlink=1&amp;&amp;nd=175073480" TargetMode="External"/><Relationship Id="rId71" Type="http://schemas.openxmlformats.org/officeDocument/2006/relationships/hyperlink" Target="http://pravo.gov.ru/proxy/ips/?docbody=&amp;prevDoc=175063979&amp;backlink=1&amp;&amp;nd=175097403" TargetMode="External"/><Relationship Id="rId92" Type="http://schemas.openxmlformats.org/officeDocument/2006/relationships/hyperlink" Target="http://pravo.gov.ru/proxy/ips/?docbody=&amp;prevDoc=175063979&amp;backlink=1&amp;&amp;nd=175097403" TargetMode="External"/><Relationship Id="rId2" Type="http://schemas.openxmlformats.org/officeDocument/2006/relationships/settings" Target="settings.xml"/><Relationship Id="rId29" Type="http://schemas.openxmlformats.org/officeDocument/2006/relationships/hyperlink" Target="http://pravo.gov.ru/proxy/ips/?docbody=&amp;prevDoc=175063979&amp;backlink=1&amp;&amp;nd=175101172" TargetMode="External"/><Relationship Id="rId24" Type="http://schemas.openxmlformats.org/officeDocument/2006/relationships/hyperlink" Target="http://pravo.gov.ru/proxy/ips/?docbody=&amp;prevDoc=175063979&amp;backlink=1&amp;&amp;nd=175101172" TargetMode="External"/><Relationship Id="rId40" Type="http://schemas.openxmlformats.org/officeDocument/2006/relationships/hyperlink" Target="http://pravo.gov.ru/proxy/ips/?docbody=&amp;prevDoc=175063979&amp;backlink=1&amp;&amp;nd=175097403" TargetMode="External"/><Relationship Id="rId45" Type="http://schemas.openxmlformats.org/officeDocument/2006/relationships/hyperlink" Target="http://pravo.gov.ru/proxy/ips/?docbody=&amp;prevDoc=175063979&amp;backlink=1&amp;&amp;nd=175097403" TargetMode="External"/><Relationship Id="rId66" Type="http://schemas.openxmlformats.org/officeDocument/2006/relationships/hyperlink" Target="http://pravo.gov.ru/proxy/ips/?docbody=&amp;prevDoc=175063979&amp;backlink=1&amp;&amp;nd=175097403" TargetMode="External"/><Relationship Id="rId87" Type="http://schemas.openxmlformats.org/officeDocument/2006/relationships/hyperlink" Target="http://pravo.gov.ru/proxy/ips/?docbody=&amp;prevDoc=175063979&amp;backlink=1&amp;&amp;nd=175097403" TargetMode="External"/><Relationship Id="rId110" Type="http://schemas.openxmlformats.org/officeDocument/2006/relationships/hyperlink" Target="http://pravo.gov.ru/proxy/ips/?docbody=&amp;prevDoc=175063979&amp;backlink=1&amp;&amp;nd=175097403" TargetMode="External"/><Relationship Id="rId115" Type="http://schemas.openxmlformats.org/officeDocument/2006/relationships/hyperlink" Target="http://pravo.gov.ru/proxy/ips/?docbody=&amp;prevDoc=175063979&amp;backlink=1&amp;&amp;nd=175097403" TargetMode="External"/><Relationship Id="rId131" Type="http://schemas.openxmlformats.org/officeDocument/2006/relationships/hyperlink" Target="http://pravo.gov.ru/proxy/ips/?docbody=&amp;prevDoc=175063979&amp;backlink=1&amp;&amp;nd=175097403" TargetMode="External"/><Relationship Id="rId136" Type="http://schemas.openxmlformats.org/officeDocument/2006/relationships/hyperlink" Target="http://pravo.gov.ru/proxy/ips/?docbody=&amp;prevDoc=175063979&amp;backlink=1&amp;&amp;nd=175101172" TargetMode="External"/><Relationship Id="rId61" Type="http://schemas.openxmlformats.org/officeDocument/2006/relationships/hyperlink" Target="http://pravo.gov.ru/proxy/ips/?docbody=&amp;prevDoc=175063979&amp;backlink=1&amp;&amp;nd=175097403" TargetMode="External"/><Relationship Id="rId82" Type="http://schemas.openxmlformats.org/officeDocument/2006/relationships/hyperlink" Target="http://pravo.gov.ru/proxy/ips/?docbody=&amp;prevDoc=175063979&amp;backlink=1&amp;&amp;nd=175097403" TargetMode="External"/><Relationship Id="rId19" Type="http://schemas.openxmlformats.org/officeDocument/2006/relationships/hyperlink" Target="http://pravo.gov.ru/proxy/ips/?docbody=&amp;prevDoc=175063979&amp;backlink=1&amp;&amp;nd=175087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65933</Words>
  <Characters>375819</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2019-01-24T01:19:00Z</dcterms:created>
  <dcterms:modified xsi:type="dcterms:W3CDTF">2019-01-24T01:42:00Z</dcterms:modified>
</cp:coreProperties>
</file>