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605A" w:rsidRDefault="007B6A58" w:rsidP="00996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90361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101A83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90361">
        <w:rPr>
          <w:rFonts w:ascii="Times New Roman" w:hAnsi="Times New Roman" w:cs="Times New Roman"/>
          <w:b/>
          <w:sz w:val="28"/>
          <w:szCs w:val="28"/>
        </w:rPr>
        <w:t>ода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960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B3121" w:rsidRPr="0099605A" w:rsidRDefault="00EB3121" w:rsidP="0099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 xml:space="preserve">с. </w:t>
      </w:r>
      <w:r w:rsidR="0099605A">
        <w:rPr>
          <w:rFonts w:ascii="Times New Roman" w:hAnsi="Times New Roman" w:cs="Times New Roman"/>
          <w:sz w:val="28"/>
          <w:szCs w:val="28"/>
        </w:rPr>
        <w:t>Черемхово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101A83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31B" w:rsidRDefault="0097331B" w:rsidP="00EB3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от </w:t>
      </w:r>
      <w:r w:rsidR="00C477EB">
        <w:rPr>
          <w:rFonts w:ascii="Times New Roman" w:hAnsi="Times New Roman" w:cs="Times New Roman"/>
          <w:sz w:val="28"/>
          <w:szCs w:val="28"/>
        </w:rPr>
        <w:t>11 октября</w:t>
      </w:r>
      <w:r w:rsidR="00D753DE">
        <w:rPr>
          <w:rFonts w:ascii="Times New Roman" w:hAnsi="Times New Roman" w:cs="Times New Roman"/>
          <w:sz w:val="28"/>
          <w:szCs w:val="28"/>
        </w:rPr>
        <w:t xml:space="preserve"> 202</w:t>
      </w:r>
      <w:r w:rsidR="00790361">
        <w:rPr>
          <w:rFonts w:ascii="Times New Roman" w:hAnsi="Times New Roman" w:cs="Times New Roman"/>
          <w:sz w:val="28"/>
          <w:szCs w:val="28"/>
        </w:rPr>
        <w:t>4</w:t>
      </w:r>
      <w:r w:rsidR="00D753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477EB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3121" w:rsidRDefault="00EB3121" w:rsidP="00790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Устава сельского поселения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390B64" w:rsidRDefault="001558B6" w:rsidP="007903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>» налог на имущество</w:t>
      </w:r>
      <w:r w:rsidR="00390B64">
        <w:rPr>
          <w:rFonts w:ascii="Times New Roman" w:hAnsi="Times New Roman"/>
          <w:sz w:val="28"/>
          <w:szCs w:val="28"/>
        </w:rPr>
        <w:t xml:space="preserve">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90B64" w:rsidRDefault="0097331B" w:rsidP="0079036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(абзац 2 исключен в редакции решения от </w:t>
      </w:r>
      <w:r w:rsidR="00D753DE">
        <w:rPr>
          <w:rFonts w:ascii="Times New Roman" w:hAnsi="Times New Roman"/>
          <w:sz w:val="28"/>
          <w:szCs w:val="28"/>
        </w:rPr>
        <w:t>28 сентября 2022 года № 70</w:t>
      </w:r>
      <w:r>
        <w:rPr>
          <w:rFonts w:ascii="Times New Roman" w:hAnsi="Times New Roman"/>
          <w:sz w:val="28"/>
          <w:szCs w:val="28"/>
        </w:rPr>
        <w:t>)</w:t>
      </w:r>
    </w:p>
    <w:p w:rsidR="00390B64" w:rsidRDefault="00390B64" w:rsidP="007903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>
        <w:rPr>
          <w:rFonts w:ascii="Times New Roman" w:hAnsi="Times New Roman"/>
          <w:sz w:val="28"/>
          <w:szCs w:val="28"/>
        </w:rPr>
        <w:t>, квартир, комнат;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гаражей и машино-мест;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</w:t>
      </w:r>
      <w:r w:rsidR="00C1259D">
        <w:rPr>
          <w:rFonts w:ascii="Times New Roman" w:hAnsi="Times New Roman"/>
          <w:sz w:val="28"/>
          <w:szCs w:val="28"/>
        </w:rPr>
        <w:t>.</w:t>
      </w:r>
      <w:r w:rsidR="007640D0">
        <w:rPr>
          <w:rFonts w:ascii="Times New Roman" w:hAnsi="Times New Roman"/>
          <w:sz w:val="28"/>
          <w:szCs w:val="28"/>
        </w:rPr>
        <w:t>2 Налогового кодекса Российской Федерации, в отношении объектов налогообложения, предусмотренных абза</w:t>
      </w:r>
      <w:r w:rsidR="00C1259D">
        <w:rPr>
          <w:rFonts w:ascii="Times New Roman" w:hAnsi="Times New Roman"/>
          <w:sz w:val="28"/>
          <w:szCs w:val="28"/>
        </w:rPr>
        <w:t>цем вторым пункта 10 статьи 378.</w:t>
      </w:r>
      <w:r w:rsidR="007640D0">
        <w:rPr>
          <w:rFonts w:ascii="Times New Roman" w:hAnsi="Times New Roman"/>
          <w:sz w:val="28"/>
          <w:szCs w:val="28"/>
        </w:rPr>
        <w:t>2 Налогового кодекса Российской Федерации</w:t>
      </w:r>
      <w:r w:rsidR="00790361">
        <w:rPr>
          <w:rFonts w:ascii="Times New Roman" w:hAnsi="Times New Roman"/>
          <w:sz w:val="28"/>
          <w:szCs w:val="28"/>
        </w:rPr>
        <w:t>;</w:t>
      </w:r>
    </w:p>
    <w:p w:rsidR="00790361" w:rsidRDefault="00790361" w:rsidP="00790361">
      <w:pPr>
        <w:pStyle w:val="a3"/>
        <w:spacing w:after="0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 xml:space="preserve">(в редакции решения от </w:t>
      </w:r>
      <w:r w:rsidR="00C477EB">
        <w:rPr>
          <w:rFonts w:ascii="Times New Roman" w:hAnsi="Times New Roman"/>
          <w:sz w:val="28"/>
          <w:szCs w:val="28"/>
        </w:rPr>
        <w:t>11 октября 2024 года № 148</w:t>
      </w:r>
      <w:r w:rsidRPr="00790361">
        <w:rPr>
          <w:rFonts w:ascii="Times New Roman" w:hAnsi="Times New Roman"/>
          <w:sz w:val="28"/>
          <w:szCs w:val="28"/>
        </w:rPr>
        <w:t>)</w:t>
      </w:r>
    </w:p>
    <w:p w:rsidR="00790361" w:rsidRDefault="00790361" w:rsidP="007903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790361" w:rsidRDefault="00790361" w:rsidP="00790361">
      <w:pPr>
        <w:pStyle w:val="a3"/>
        <w:spacing w:after="0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 xml:space="preserve">(в редакции решения </w:t>
      </w:r>
      <w:r w:rsidR="00C477EB">
        <w:rPr>
          <w:rFonts w:ascii="Times New Roman" w:hAnsi="Times New Roman"/>
          <w:sz w:val="28"/>
          <w:szCs w:val="28"/>
        </w:rPr>
        <w:t>11 октября 2024 года № 148</w:t>
      </w:r>
      <w:r w:rsidRPr="00790361">
        <w:rPr>
          <w:rFonts w:ascii="Times New Roman" w:hAnsi="Times New Roman"/>
          <w:sz w:val="28"/>
          <w:szCs w:val="28"/>
        </w:rPr>
        <w:t>)</w:t>
      </w:r>
    </w:p>
    <w:p w:rsidR="007640D0" w:rsidRDefault="007640D0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0,5% в отношении прочих объектов налогообложения</w:t>
      </w:r>
      <w:r w:rsidR="007903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0D0" w:rsidRDefault="007640D0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</w:t>
      </w:r>
      <w:r w:rsidR="00C12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</w:t>
      </w:r>
      <w:r w:rsidR="0097331B">
        <w:rPr>
          <w:rFonts w:ascii="Times New Roman" w:hAnsi="Times New Roman"/>
          <w:sz w:val="28"/>
          <w:szCs w:val="28"/>
        </w:rPr>
        <w:t xml:space="preserve"> </w:t>
      </w:r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C7E0A" w:rsidRDefault="008C7E0A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8C7E0A" w:rsidRDefault="008C7E0A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B6A58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7B6A58">
        <w:rPr>
          <w:rFonts w:ascii="Times New Roman" w:hAnsi="Times New Roman"/>
          <w:sz w:val="28"/>
          <w:szCs w:val="28"/>
        </w:rPr>
        <w:t>:</w:t>
      </w:r>
    </w:p>
    <w:p w:rsidR="007B6A58" w:rsidRDefault="007B6A58" w:rsidP="007903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6217">
        <w:rPr>
          <w:rFonts w:ascii="Times New Roman" w:hAnsi="Times New Roman"/>
          <w:sz w:val="28"/>
          <w:szCs w:val="28"/>
        </w:rPr>
        <w:t xml:space="preserve"> решение Совета сельского поселения 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 w:rsidR="00276217">
        <w:rPr>
          <w:rFonts w:ascii="Times New Roman" w:hAnsi="Times New Roman"/>
          <w:sz w:val="28"/>
          <w:szCs w:val="28"/>
        </w:rPr>
        <w:t xml:space="preserve">» от </w:t>
      </w:r>
      <w:r w:rsidR="00FE5753">
        <w:rPr>
          <w:rFonts w:ascii="Times New Roman" w:hAnsi="Times New Roman"/>
          <w:sz w:val="28"/>
          <w:szCs w:val="28"/>
        </w:rPr>
        <w:t>20.11.</w:t>
      </w:r>
      <w:r w:rsidR="00276217">
        <w:rPr>
          <w:rFonts w:ascii="Times New Roman" w:hAnsi="Times New Roman"/>
          <w:sz w:val="28"/>
          <w:szCs w:val="28"/>
        </w:rPr>
        <w:t>2014 года</w:t>
      </w:r>
      <w:r w:rsidR="006C352C">
        <w:rPr>
          <w:rFonts w:ascii="Times New Roman" w:hAnsi="Times New Roman"/>
          <w:sz w:val="28"/>
          <w:szCs w:val="28"/>
        </w:rPr>
        <w:t xml:space="preserve"> № 118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276217" w:rsidRDefault="007B6A58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сельского поселения «Черемховское»</w:t>
      </w:r>
      <w:r w:rsidR="006C3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15.10.2015 года № 8 «</w:t>
      </w:r>
      <w:r w:rsidRPr="007B6A5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сельского поселения «Черемховское» от 20.11.2014 года № 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58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».</w:t>
      </w:r>
    </w:p>
    <w:p w:rsidR="00276217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правоотношения, возникшие с 1 января 2016 года</w:t>
      </w:r>
      <w:r w:rsidR="006C352C">
        <w:rPr>
          <w:rFonts w:ascii="Times New Roman" w:hAnsi="Times New Roman"/>
          <w:sz w:val="28"/>
          <w:szCs w:val="28"/>
        </w:rPr>
        <w:t>.</w:t>
      </w:r>
    </w:p>
    <w:p w:rsidR="00276217" w:rsidRPr="007B6A58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A58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="007B6A58" w:rsidRPr="007B6A58">
        <w:rPr>
          <w:rFonts w:ascii="Times New Roman" w:hAnsi="Times New Roman"/>
          <w:sz w:val="28"/>
          <w:szCs w:val="28"/>
        </w:rPr>
        <w:t xml:space="preserve">на информационных стендах сельского поселения «Черемховское» и на сайте администрации </w:t>
      </w:r>
      <w:r w:rsidR="007B6A58">
        <w:rPr>
          <w:rFonts w:ascii="Times New Roman" w:hAnsi="Times New Roman"/>
          <w:sz w:val="28"/>
          <w:szCs w:val="28"/>
        </w:rPr>
        <w:t xml:space="preserve">муниципального района «Красночикойский район» </w:t>
      </w:r>
      <w:r w:rsidR="007B6A58" w:rsidRPr="007B6A58">
        <w:rPr>
          <w:rFonts w:ascii="Times New Roman" w:hAnsi="Times New Roman"/>
          <w:sz w:val="28"/>
          <w:szCs w:val="28"/>
          <w:lang w:val="en-US"/>
        </w:rPr>
        <w:t>htt</w:t>
      </w:r>
      <w:r w:rsidR="007B6A58" w:rsidRPr="007B6A58">
        <w:rPr>
          <w:rFonts w:ascii="Times New Roman" w:hAnsi="Times New Roman"/>
          <w:sz w:val="28"/>
          <w:szCs w:val="28"/>
        </w:rPr>
        <w:t xml:space="preserve">р://www.чикой.забайкальскийкрай.рф. </w:t>
      </w:r>
      <w:r w:rsidRPr="007B6A58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7B6A58">
        <w:rPr>
          <w:rFonts w:ascii="Times New Roman" w:hAnsi="Times New Roman"/>
          <w:sz w:val="28"/>
          <w:szCs w:val="28"/>
        </w:rPr>
        <w:t>.</w:t>
      </w: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05A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76217" w:rsidRP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 xml:space="preserve">»                 </w:t>
      </w:r>
      <w:r w:rsidR="0099605A">
        <w:rPr>
          <w:rFonts w:ascii="Times New Roman" w:hAnsi="Times New Roman"/>
          <w:sz w:val="28"/>
          <w:szCs w:val="28"/>
        </w:rPr>
        <w:t xml:space="preserve">                        </w:t>
      </w:r>
      <w:r w:rsidR="007B6A58">
        <w:rPr>
          <w:rFonts w:ascii="Times New Roman" w:hAnsi="Times New Roman"/>
          <w:sz w:val="28"/>
          <w:szCs w:val="28"/>
        </w:rPr>
        <w:t xml:space="preserve">   </w:t>
      </w:r>
      <w:r w:rsidR="0099605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9605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9960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9605A">
        <w:rPr>
          <w:rFonts w:ascii="Times New Roman" w:hAnsi="Times New Roman"/>
          <w:sz w:val="28"/>
          <w:szCs w:val="28"/>
        </w:rPr>
        <w:t>Столярова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101A83"/>
    <w:rsid w:val="001558B6"/>
    <w:rsid w:val="00253346"/>
    <w:rsid w:val="00276217"/>
    <w:rsid w:val="00381D1F"/>
    <w:rsid w:val="00390B64"/>
    <w:rsid w:val="003C6B19"/>
    <w:rsid w:val="004D5773"/>
    <w:rsid w:val="006C352C"/>
    <w:rsid w:val="007640D0"/>
    <w:rsid w:val="007711BF"/>
    <w:rsid w:val="00790361"/>
    <w:rsid w:val="007B6A58"/>
    <w:rsid w:val="007C58C8"/>
    <w:rsid w:val="007F796D"/>
    <w:rsid w:val="00896C50"/>
    <w:rsid w:val="008C7E0A"/>
    <w:rsid w:val="008F0196"/>
    <w:rsid w:val="0097331B"/>
    <w:rsid w:val="0099605A"/>
    <w:rsid w:val="009E47EA"/>
    <w:rsid w:val="00A420F9"/>
    <w:rsid w:val="00B81C47"/>
    <w:rsid w:val="00BB69CC"/>
    <w:rsid w:val="00C1259D"/>
    <w:rsid w:val="00C23C67"/>
    <w:rsid w:val="00C477EB"/>
    <w:rsid w:val="00D45756"/>
    <w:rsid w:val="00D753DE"/>
    <w:rsid w:val="00DC7D97"/>
    <w:rsid w:val="00EB3121"/>
    <w:rsid w:val="00ED3341"/>
    <w:rsid w:val="00EE581D"/>
    <w:rsid w:val="00F705A1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C5FB-DBC1-43DA-BD22-6E07FD1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Админ</cp:lastModifiedBy>
  <cp:revision>3</cp:revision>
  <cp:lastPrinted>2018-11-21T02:18:00Z</cp:lastPrinted>
  <dcterms:created xsi:type="dcterms:W3CDTF">2024-10-14T03:52:00Z</dcterms:created>
  <dcterms:modified xsi:type="dcterms:W3CDTF">2024-10-14T07:27:00Z</dcterms:modified>
</cp:coreProperties>
</file>